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8E6B16" w:rsidTr="00CA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8E6B16" w:rsidRPr="00FB034F" w:rsidRDefault="00355784" w:rsidP="00FB034F">
            <w:pPr>
              <w:pStyle w:val="Date"/>
              <w:jc w:val="center"/>
              <w:rPr>
                <w:color w:val="7030A0"/>
                <w:sz w:val="56"/>
                <w:szCs w:val="56"/>
              </w:rPr>
            </w:pPr>
            <w:r w:rsidRPr="00FB034F">
              <w:rPr>
                <w:color w:val="7030A0"/>
                <w:sz w:val="56"/>
                <w:szCs w:val="56"/>
              </w:rPr>
              <w:t>Garfield High School will be hosting incoming 9</w:t>
            </w:r>
            <w:r w:rsidRPr="00FB034F">
              <w:rPr>
                <w:color w:val="7030A0"/>
                <w:sz w:val="56"/>
                <w:szCs w:val="56"/>
                <w:vertAlign w:val="superscript"/>
              </w:rPr>
              <w:t>th</w:t>
            </w:r>
            <w:r w:rsidRPr="00FB034F">
              <w:rPr>
                <w:color w:val="7030A0"/>
                <w:sz w:val="56"/>
                <w:szCs w:val="56"/>
              </w:rPr>
              <w:t xml:space="preserve"> grade night</w:t>
            </w:r>
          </w:p>
          <w:p w:rsidR="00355784" w:rsidRPr="00355784" w:rsidRDefault="00BC2C23" w:rsidP="005C61E4">
            <w:pPr>
              <w:pStyle w:val="Date"/>
              <w:rPr>
                <w:color w:val="333333" w:themeColor="text2"/>
                <w:sz w:val="56"/>
                <w:szCs w:val="56"/>
              </w:rPr>
            </w:pPr>
            <w:r>
              <w:rPr>
                <w:noProof/>
                <w:color w:val="333333" w:themeColor="text2"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228600</wp:posOffset>
                  </wp:positionV>
                  <wp:extent cx="3722370" cy="3394327"/>
                  <wp:effectExtent l="0" t="0" r="0" b="0"/>
                  <wp:wrapTight wrapText="bothSides">
                    <wp:wrapPolygon edited="0">
                      <wp:start x="0" y="0"/>
                      <wp:lineTo x="0" y="21459"/>
                      <wp:lineTo x="21445" y="21459"/>
                      <wp:lineTo x="21445" y="0"/>
                      <wp:lineTo x="0" y="0"/>
                    </wp:wrapPolygon>
                  </wp:wrapTight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eakOut Bull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370" cy="339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6B16" w:rsidRPr="00FB034F" w:rsidRDefault="00E13964" w:rsidP="00FB034F">
            <w:pPr>
              <w:pStyle w:val="Date"/>
              <w:jc w:val="center"/>
              <w:rPr>
                <w:color w:val="7030A0"/>
                <w:sz w:val="56"/>
                <w:szCs w:val="56"/>
              </w:rPr>
            </w:pPr>
            <w:r w:rsidRPr="00E13964">
              <w:rPr>
                <w:color w:val="7030A0"/>
                <w:sz w:val="48"/>
                <w:szCs w:val="48"/>
              </w:rPr>
              <w:t xml:space="preserve">Thursday, </w:t>
            </w:r>
            <w:r w:rsidR="00E67A48" w:rsidRPr="00E13964">
              <w:rPr>
                <w:color w:val="7030A0"/>
                <w:sz w:val="48"/>
                <w:szCs w:val="48"/>
              </w:rPr>
              <w:t>January 1</w:t>
            </w:r>
            <w:r w:rsidR="00BC2C23" w:rsidRPr="00E13964">
              <w:rPr>
                <w:color w:val="7030A0"/>
                <w:sz w:val="48"/>
                <w:szCs w:val="48"/>
              </w:rPr>
              <w:t>6</w:t>
            </w:r>
            <w:r w:rsidR="00FB034F" w:rsidRPr="00E13964">
              <w:rPr>
                <w:color w:val="7030A0"/>
                <w:sz w:val="48"/>
                <w:szCs w:val="48"/>
                <w:vertAlign w:val="superscript"/>
              </w:rPr>
              <w:t>th</w:t>
            </w:r>
            <w:r w:rsidR="00FB034F">
              <w:rPr>
                <w:color w:val="7030A0"/>
                <w:sz w:val="56"/>
                <w:szCs w:val="56"/>
              </w:rPr>
              <w:t xml:space="preserve">             in the commons       5-8pm                 </w:t>
            </w:r>
          </w:p>
          <w:p w:rsidR="00BC2C23" w:rsidRDefault="00355784" w:rsidP="00BC2C23">
            <w:pPr>
              <w:jc w:val="center"/>
              <w:rPr>
                <w:b/>
                <w:bCs w:val="0"/>
                <w:color w:val="7030A0"/>
                <w:sz w:val="28"/>
                <w:szCs w:val="28"/>
              </w:rPr>
            </w:pPr>
            <w:r w:rsidRPr="00FB034F">
              <w:rPr>
                <w:b/>
                <w:color w:val="7030A0"/>
                <w:sz w:val="28"/>
                <w:szCs w:val="28"/>
              </w:rPr>
              <w:t>We will answer your questions about what i</w:t>
            </w:r>
            <w:r w:rsidR="003208F3">
              <w:rPr>
                <w:b/>
                <w:color w:val="7030A0"/>
                <w:sz w:val="28"/>
                <w:szCs w:val="28"/>
              </w:rPr>
              <w:t>t</w:t>
            </w:r>
            <w:bookmarkStart w:id="0" w:name="_GoBack"/>
            <w:bookmarkEnd w:id="0"/>
            <w:r w:rsidRPr="00FB034F">
              <w:rPr>
                <w:b/>
                <w:color w:val="7030A0"/>
                <w:sz w:val="28"/>
                <w:szCs w:val="28"/>
              </w:rPr>
              <w:t xml:space="preserve"> means to be a Garfield student, introduce you to the Garfield </w:t>
            </w:r>
            <w:r w:rsidR="00BC2C23">
              <w:rPr>
                <w:b/>
                <w:color w:val="7030A0"/>
                <w:sz w:val="28"/>
                <w:szCs w:val="28"/>
              </w:rPr>
              <w:t xml:space="preserve">Staff and </w:t>
            </w:r>
            <w:r w:rsidRPr="00FB034F">
              <w:rPr>
                <w:b/>
                <w:color w:val="7030A0"/>
                <w:sz w:val="28"/>
                <w:szCs w:val="28"/>
              </w:rPr>
              <w:t>Community, and get you exci</w:t>
            </w:r>
            <w:r w:rsidR="00E13964">
              <w:rPr>
                <w:b/>
                <w:color w:val="7030A0"/>
                <w:sz w:val="28"/>
                <w:szCs w:val="28"/>
              </w:rPr>
              <w:t>t</w:t>
            </w:r>
            <w:r w:rsidRPr="00FB034F">
              <w:rPr>
                <w:b/>
                <w:color w:val="7030A0"/>
                <w:sz w:val="28"/>
                <w:szCs w:val="28"/>
              </w:rPr>
              <w:t>ed about your 9</w:t>
            </w:r>
            <w:r w:rsidRPr="00FB034F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FB034F">
              <w:rPr>
                <w:b/>
                <w:color w:val="7030A0"/>
                <w:sz w:val="28"/>
                <w:szCs w:val="28"/>
              </w:rPr>
              <w:t xml:space="preserve"> grade year at the Dawg House!!!</w:t>
            </w:r>
            <w:r w:rsidR="00BC2C23">
              <w:rPr>
                <w:b/>
                <w:color w:val="7030A0"/>
                <w:sz w:val="28"/>
                <w:szCs w:val="28"/>
              </w:rPr>
              <w:t xml:space="preserve">  </w:t>
            </w:r>
            <w:r w:rsidRPr="00FB034F">
              <w:rPr>
                <w:b/>
                <w:color w:val="7030A0"/>
                <w:sz w:val="28"/>
                <w:szCs w:val="28"/>
              </w:rPr>
              <w:t>Come and enjoy an evening f</w:t>
            </w:r>
            <w:r w:rsidR="00FB034F">
              <w:rPr>
                <w:b/>
                <w:color w:val="7030A0"/>
                <w:sz w:val="28"/>
                <w:szCs w:val="28"/>
              </w:rPr>
              <w:t>illed with information and fun!</w:t>
            </w:r>
            <w:r w:rsidR="00EA7F53" w:rsidRPr="00FB034F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:rsidR="00EA7F53" w:rsidRPr="00FB034F" w:rsidRDefault="00EA7F53" w:rsidP="00BC2C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B034F">
              <w:rPr>
                <w:b/>
                <w:color w:val="7030A0"/>
                <w:sz w:val="28"/>
                <w:szCs w:val="28"/>
              </w:rPr>
              <w:t>*</w:t>
            </w:r>
            <w:r w:rsidR="00E13964">
              <w:rPr>
                <w:b/>
                <w:color w:val="7030A0"/>
                <w:sz w:val="28"/>
                <w:szCs w:val="28"/>
              </w:rPr>
              <w:t>Limited</w:t>
            </w:r>
            <w:r w:rsidR="00BC2C23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FB034F">
              <w:rPr>
                <w:b/>
                <w:color w:val="7030A0"/>
                <w:sz w:val="28"/>
                <w:szCs w:val="28"/>
              </w:rPr>
              <w:t>translation assistance will be provided!</w:t>
            </w:r>
          </w:p>
          <w:p w:rsidR="00FB034F" w:rsidRPr="00FB034F" w:rsidRDefault="00FB034F" w:rsidP="00BC2C2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FB034F" w:rsidRPr="00CA78C8" w:rsidRDefault="00FB034F" w:rsidP="00BC2C23">
            <w:pPr>
              <w:jc w:val="center"/>
            </w:pPr>
            <w:r w:rsidRPr="00FB034F">
              <w:rPr>
                <w:b/>
                <w:color w:val="7030A0"/>
                <w:sz w:val="28"/>
                <w:szCs w:val="28"/>
              </w:rPr>
              <w:t>We hope to see you at Garfield High School</w:t>
            </w:r>
          </w:p>
        </w:tc>
        <w:tc>
          <w:tcPr>
            <w:tcW w:w="3420" w:type="dxa"/>
            <w:shd w:val="clear" w:color="auto" w:fill="7030A0"/>
          </w:tcPr>
          <w:p w:rsidR="005C61E4" w:rsidRPr="008E6B16" w:rsidRDefault="00CA78C8" w:rsidP="00BC2C23">
            <w:pPr>
              <w:pStyle w:val="Heading2"/>
              <w:shd w:val="clear" w:color="auto" w:fill="7030A0"/>
              <w:outlineLvl w:val="1"/>
            </w:pPr>
            <w:r w:rsidRPr="008E6B16">
              <w:t>Do you want to know what</w:t>
            </w:r>
            <w:r w:rsidR="003208F3">
              <w:t>’</w:t>
            </w:r>
            <w:r w:rsidR="00F20760" w:rsidRPr="008E6B16">
              <w:t>s</w:t>
            </w:r>
            <w:r w:rsidRPr="008E6B16">
              <w:t xml:space="preserve"> SO GREAT about Garfield High School?</w:t>
            </w:r>
          </w:p>
          <w:p w:rsidR="005C61E4" w:rsidRPr="008E6B16" w:rsidRDefault="003208F3" w:rsidP="00BC2C23">
            <w:pPr>
              <w:pStyle w:val="Heading2"/>
              <w:shd w:val="clear" w:color="auto" w:fill="7030A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ABDAE64698C440BD98D6783DBA8A52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E6B16">
                  <w:t>────</w:t>
                </w:r>
              </w:sdtContent>
            </w:sdt>
          </w:p>
          <w:p w:rsidR="005C61E4" w:rsidRPr="008E6B16" w:rsidRDefault="00CA78C8" w:rsidP="00BC2C23">
            <w:pPr>
              <w:pStyle w:val="Heading2"/>
              <w:shd w:val="clear" w:color="auto" w:fill="7030A0"/>
              <w:outlineLvl w:val="1"/>
            </w:pPr>
            <w:r w:rsidRPr="008E6B16">
              <w:t>Do you want to be a Bulldog and wear Purple &amp; White?</w:t>
            </w:r>
          </w:p>
          <w:p w:rsidR="005C61E4" w:rsidRPr="008E6B16" w:rsidRDefault="003208F3" w:rsidP="00BC2C23">
            <w:pPr>
              <w:pStyle w:val="Heading2"/>
              <w:shd w:val="clear" w:color="auto" w:fill="7030A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74AEFBD77F94B499EBBF854077F9A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E6B16">
                  <w:t>────</w:t>
                </w:r>
              </w:sdtContent>
            </w:sdt>
          </w:p>
          <w:p w:rsidR="00F20760" w:rsidRPr="008E6B16" w:rsidRDefault="00F20760" w:rsidP="00BC2C23">
            <w:pPr>
              <w:pStyle w:val="Heading2"/>
              <w:shd w:val="clear" w:color="auto" w:fill="7030A0"/>
              <w:outlineLvl w:val="1"/>
            </w:pPr>
          </w:p>
          <w:p w:rsidR="005C61E4" w:rsidRPr="008E6B16" w:rsidRDefault="00F20760" w:rsidP="00BC2C23">
            <w:pPr>
              <w:pStyle w:val="Heading2"/>
              <w:shd w:val="clear" w:color="auto" w:fill="7030A0"/>
              <w:outlineLvl w:val="1"/>
            </w:pPr>
            <w:r w:rsidRPr="008E6B16">
              <w:t>Do you want to be part of 100 years of legacy and tradition?</w:t>
            </w:r>
          </w:p>
          <w:p w:rsidR="005C61E4" w:rsidRPr="008E6B16" w:rsidRDefault="003208F3" w:rsidP="00BC2C23">
            <w:pPr>
              <w:pStyle w:val="Heading2"/>
              <w:shd w:val="clear" w:color="auto" w:fill="7030A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D2E6F386A2D4A1A9C245DBDAD6E1D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E6B16">
                  <w:t>────</w:t>
                </w:r>
              </w:sdtContent>
            </w:sdt>
          </w:p>
          <w:p w:rsidR="00AA4794" w:rsidRPr="008E6B16" w:rsidRDefault="00F678CE" w:rsidP="00BC2C23">
            <w:pPr>
              <w:pStyle w:val="Heading2"/>
              <w:shd w:val="clear" w:color="auto" w:fill="7030A0"/>
              <w:outlineLvl w:val="1"/>
            </w:pPr>
            <w:r w:rsidRPr="008E6B16">
              <w:t>Want free dinner?</w:t>
            </w:r>
          </w:p>
          <w:p w:rsidR="005C61E4" w:rsidRPr="00FB034F" w:rsidRDefault="008E6B16" w:rsidP="00BC2C23">
            <w:pPr>
              <w:pStyle w:val="ContactInfo"/>
              <w:shd w:val="clear" w:color="auto" w:fill="7030A0"/>
              <w:spacing w:line="312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FB034F">
              <w:rPr>
                <w:rFonts w:asciiTheme="majorHAnsi" w:hAnsiTheme="majorHAnsi"/>
                <w:b/>
                <w:sz w:val="28"/>
                <w:szCs w:val="28"/>
              </w:rPr>
              <w:t>Want to have a good time?</w:t>
            </w:r>
          </w:p>
        </w:tc>
      </w:tr>
    </w:tbl>
    <w:p w:rsidR="005C61E4" w:rsidRPr="00F678CE" w:rsidRDefault="005C61E4" w:rsidP="00AA4794">
      <w:pPr>
        <w:pStyle w:val="NoSpacing"/>
        <w:rPr>
          <w:color w:val="7030A0"/>
        </w:rPr>
      </w:pPr>
    </w:p>
    <w:sectPr w:rsidR="005C61E4" w:rsidRPr="00F678C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C8" w:rsidRDefault="00CA78C8" w:rsidP="005F5D5F">
      <w:pPr>
        <w:spacing w:after="0" w:line="240" w:lineRule="auto"/>
      </w:pPr>
      <w:r>
        <w:separator/>
      </w:r>
    </w:p>
  </w:endnote>
  <w:endnote w:type="continuationSeparator" w:id="0">
    <w:p w:rsidR="00CA78C8" w:rsidRDefault="00CA78C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C8" w:rsidRDefault="00CA78C8" w:rsidP="005F5D5F">
      <w:pPr>
        <w:spacing w:after="0" w:line="240" w:lineRule="auto"/>
      </w:pPr>
      <w:r>
        <w:separator/>
      </w:r>
    </w:p>
  </w:footnote>
  <w:footnote w:type="continuationSeparator" w:id="0">
    <w:p w:rsidR="00CA78C8" w:rsidRDefault="00CA78C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C8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208F3"/>
    <w:rsid w:val="00355784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E6B16"/>
    <w:rsid w:val="008F6C52"/>
    <w:rsid w:val="009141C6"/>
    <w:rsid w:val="00A03450"/>
    <w:rsid w:val="00A057DC"/>
    <w:rsid w:val="00A97C88"/>
    <w:rsid w:val="00AA4794"/>
    <w:rsid w:val="00AB3068"/>
    <w:rsid w:val="00AB58F4"/>
    <w:rsid w:val="00AF32DC"/>
    <w:rsid w:val="00B46A60"/>
    <w:rsid w:val="00BC2C23"/>
    <w:rsid w:val="00BC6ED1"/>
    <w:rsid w:val="00C54E76"/>
    <w:rsid w:val="00C57F20"/>
    <w:rsid w:val="00CA78C8"/>
    <w:rsid w:val="00D16845"/>
    <w:rsid w:val="00D56FBE"/>
    <w:rsid w:val="00D751DD"/>
    <w:rsid w:val="00E13964"/>
    <w:rsid w:val="00E3564F"/>
    <w:rsid w:val="00E67A48"/>
    <w:rsid w:val="00E76669"/>
    <w:rsid w:val="00EA7F53"/>
    <w:rsid w:val="00EC1838"/>
    <w:rsid w:val="00F20760"/>
    <w:rsid w:val="00F2548A"/>
    <w:rsid w:val="00F678CE"/>
    <w:rsid w:val="00FA21D4"/>
    <w:rsid w:val="00FB034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572090"/>
  <w15:chartTrackingRefBased/>
  <w15:docId w15:val="{88CB57F5-3B12-46B8-91C1-32CB1BB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beard1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DAE64698C440BD98D6783DBA8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C129-7D7C-4472-8DF2-642227E43E3F}"/>
      </w:docPartPr>
      <w:docPartBody>
        <w:p w:rsidR="0097253E" w:rsidRDefault="0097253E">
          <w:pPr>
            <w:pStyle w:val="ABDAE64698C440BD98D6783DBA8A522B"/>
          </w:pPr>
          <w:r w:rsidRPr="00AA4794">
            <w:t>────</w:t>
          </w:r>
        </w:p>
      </w:docPartBody>
    </w:docPart>
    <w:docPart>
      <w:docPartPr>
        <w:name w:val="674AEFBD77F94B499EBBF854077F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DF5-6FC2-4EC5-8361-FA5A18493A01}"/>
      </w:docPartPr>
      <w:docPartBody>
        <w:p w:rsidR="0097253E" w:rsidRDefault="0097253E">
          <w:pPr>
            <w:pStyle w:val="674AEFBD77F94B499EBBF854077F9AD9"/>
          </w:pPr>
          <w:r w:rsidRPr="00AA4794">
            <w:t>────</w:t>
          </w:r>
        </w:p>
      </w:docPartBody>
    </w:docPart>
    <w:docPart>
      <w:docPartPr>
        <w:name w:val="2D2E6F386A2D4A1A9C245DBDAD6E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08AF-FFAD-4EB1-9967-4FDF1488412B}"/>
      </w:docPartPr>
      <w:docPartBody>
        <w:p w:rsidR="0097253E" w:rsidRDefault="0097253E">
          <w:pPr>
            <w:pStyle w:val="2D2E6F386A2D4A1A9C245DBDAD6E1DC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E"/>
    <w:rsid w:val="009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EB221AE45C4465A6B6E884948A0171">
    <w:name w:val="3BEB221AE45C4465A6B6E884948A0171"/>
  </w:style>
  <w:style w:type="paragraph" w:customStyle="1" w:styleId="7A63442A6290414AB42BE90DF66635DA">
    <w:name w:val="7A63442A6290414AB42BE90DF66635DA"/>
  </w:style>
  <w:style w:type="paragraph" w:customStyle="1" w:styleId="77E2EAA896384CD8AD71E179BB206913">
    <w:name w:val="77E2EAA896384CD8AD71E179BB206913"/>
  </w:style>
  <w:style w:type="paragraph" w:customStyle="1" w:styleId="74F68CE90C9F40CB9FC6C9791C8ABD9C">
    <w:name w:val="74F68CE90C9F40CB9FC6C9791C8ABD9C"/>
  </w:style>
  <w:style w:type="paragraph" w:customStyle="1" w:styleId="7C6875F0102B46A2BB335CA6C78BD5A6">
    <w:name w:val="7C6875F0102B46A2BB335CA6C78BD5A6"/>
  </w:style>
  <w:style w:type="paragraph" w:customStyle="1" w:styleId="ABDAE64698C440BD98D6783DBA8A522B">
    <w:name w:val="ABDAE64698C440BD98D6783DBA8A522B"/>
  </w:style>
  <w:style w:type="paragraph" w:customStyle="1" w:styleId="E9D8A1706D2D464CAEF3B27BF4EA9BCA">
    <w:name w:val="E9D8A1706D2D464CAEF3B27BF4EA9BCA"/>
  </w:style>
  <w:style w:type="paragraph" w:customStyle="1" w:styleId="674AEFBD77F94B499EBBF854077F9AD9">
    <w:name w:val="674AEFBD77F94B499EBBF854077F9AD9"/>
  </w:style>
  <w:style w:type="paragraph" w:customStyle="1" w:styleId="B70EB61B5EEE4DFD9C036163692FDC53">
    <w:name w:val="B70EB61B5EEE4DFD9C036163692FDC53"/>
  </w:style>
  <w:style w:type="paragraph" w:customStyle="1" w:styleId="09AA61BABE1D42848EFD87E99E74CBA9">
    <w:name w:val="09AA61BABE1D42848EFD87E99E74CBA9"/>
  </w:style>
  <w:style w:type="paragraph" w:customStyle="1" w:styleId="9A224FE90F314034974B7E5E0B32366D">
    <w:name w:val="9A224FE90F314034974B7E5E0B32366D"/>
  </w:style>
  <w:style w:type="paragraph" w:customStyle="1" w:styleId="2D2E6F386A2D4A1A9C245DBDAD6E1DCE">
    <w:name w:val="2D2E6F386A2D4A1A9C245DBDAD6E1DCE"/>
  </w:style>
  <w:style w:type="paragraph" w:customStyle="1" w:styleId="20FFF5BBFA364F33AF34817AC3655C55">
    <w:name w:val="20FFF5BBFA364F33AF34817AC3655C55"/>
  </w:style>
  <w:style w:type="paragraph" w:customStyle="1" w:styleId="4950CC2A354C43C0AA80F8E293C57DF7">
    <w:name w:val="4950CC2A354C43C0AA80F8E293C57DF7"/>
  </w:style>
  <w:style w:type="paragraph" w:customStyle="1" w:styleId="44FAE83A5D614EE5B3475BF269464049">
    <w:name w:val="44FAE83A5D614EE5B3475BF269464049"/>
  </w:style>
  <w:style w:type="paragraph" w:customStyle="1" w:styleId="9DADA12F33E942A991F68D59BA968241">
    <w:name w:val="9DADA12F33E942A991F68D59BA968241"/>
  </w:style>
  <w:style w:type="paragraph" w:customStyle="1" w:styleId="C14A63F7078942F98A58F48E16DEA54A">
    <w:name w:val="C14A63F7078942F98A58F48E16DEA54A"/>
  </w:style>
  <w:style w:type="paragraph" w:customStyle="1" w:styleId="C3A1FD648C554310BCA3BDA4273079D1">
    <w:name w:val="C3A1FD648C554310BCA3BDA42730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Porcia D</dc:creator>
  <cp:keywords/>
  <dc:description/>
  <cp:lastModifiedBy>Alston, Kandace</cp:lastModifiedBy>
  <cp:revision>4</cp:revision>
  <dcterms:created xsi:type="dcterms:W3CDTF">2019-11-25T22:10:00Z</dcterms:created>
  <dcterms:modified xsi:type="dcterms:W3CDTF">2020-01-07T20:48:00Z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