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6BA7" w14:textId="0FF4C560" w:rsidR="00172CE2" w:rsidRPr="00A914D2" w:rsidRDefault="2D1FE0A4" w:rsidP="00B34018">
      <w:pPr>
        <w:spacing w:line="519" w:lineRule="exact"/>
        <w:ind w:right="128"/>
        <w:jc w:val="center"/>
        <w:rPr>
          <w:rFonts w:eastAsia="Calibri" w:cstheme="minorHAnsi"/>
          <w:color w:val="000000" w:themeColor="text1"/>
          <w:sz w:val="40"/>
          <w:szCs w:val="40"/>
        </w:rPr>
      </w:pPr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Dugsiga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Dhexe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/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Dugsiga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Sare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goobta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waxbarashada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- 2020-2021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Sannad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40"/>
          <w:szCs w:val="40"/>
        </w:rPr>
        <w:t>Dugsiyeedka</w:t>
      </w:r>
      <w:proofErr w:type="spellEnd"/>
    </w:p>
    <w:p w14:paraId="5D8C143E" w14:textId="2737FEC4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Waxay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taageertaa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helitaanka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Dugsiyada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Dadweynaha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Seattle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ee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barashada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cilmiga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ah </w:t>
      </w:r>
    </w:p>
    <w:p w14:paraId="2465C0EC" w14:textId="51999611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Waxay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bixisaa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barnaamijyo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madadaalo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kobcin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iyo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la-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talin</w:t>
      </w:r>
      <w:proofErr w:type="spellEnd"/>
    </w:p>
    <w:p w14:paraId="5F904AA8" w14:textId="1971CA3B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Taageerada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qof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ahaaneed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ee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isku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xirnaanta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iyo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taageerada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tacliinta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aasaasiga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ah</w:t>
      </w:r>
    </w:p>
    <w:p w14:paraId="16FA3996" w14:textId="49E621BA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cstheme="minorHAnsi"/>
          <w:color w:val="000000" w:themeColor="text1"/>
          <w:sz w:val="24"/>
          <w:szCs w:val="24"/>
        </w:rPr>
      </w:pP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Quraac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iyo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qado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ayaa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la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bixiyaa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maalin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kasta</w:t>
      </w:r>
      <w:proofErr w:type="spellEnd"/>
    </w:p>
    <w:p w14:paraId="13659163" w14:textId="77DF83D5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cstheme="minorHAnsi"/>
          <w:color w:val="000000" w:themeColor="text1"/>
          <w:sz w:val="24"/>
          <w:szCs w:val="24"/>
        </w:rPr>
      </w:pP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Kaqeybgalayaashu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waa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inay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keenaan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laptop ama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kaniini</w:t>
      </w:r>
      <w:proofErr w:type="spellEnd"/>
    </w:p>
    <w:p w14:paraId="4DE2FF5E" w14:textId="691D497E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 w:cstheme="minorHAnsi"/>
          <w:color w:val="000000" w:themeColor="text1"/>
          <w:sz w:val="24"/>
          <w:szCs w:val="24"/>
        </w:rPr>
      </w:pPr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Ka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qaybgalayaashu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waa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inay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keenaan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dhalo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biyo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ah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oo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dib loo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buuxin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karo</w:t>
      </w:r>
      <w:proofErr w:type="spellEnd"/>
    </w:p>
    <w:p w14:paraId="4A98DF37" w14:textId="107544E1" w:rsidR="00172CE2" w:rsidRPr="00A914D2" w:rsidRDefault="2D1FE0A4" w:rsidP="2D1FE0A4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 w:cstheme="minorHAnsi"/>
          <w:color w:val="000000" w:themeColor="text1"/>
          <w:sz w:val="24"/>
          <w:szCs w:val="24"/>
        </w:rPr>
      </w:pPr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Wi-fi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waa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la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heli</w:t>
      </w:r>
      <w:proofErr w:type="spellEnd"/>
      <w:r w:rsidRPr="00A914D2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24"/>
          <w:szCs w:val="24"/>
        </w:rPr>
        <w:t>karaa</w:t>
      </w:r>
      <w:proofErr w:type="spellEnd"/>
    </w:p>
    <w:p w14:paraId="1CA85AF9" w14:textId="797B66E0" w:rsidR="00172CE2" w:rsidRPr="00A914D2" w:rsidRDefault="2D1FE0A4" w:rsidP="2D1FE0A4">
      <w:pPr>
        <w:spacing w:before="9"/>
        <w:ind w:left="450"/>
        <w:rPr>
          <w:rFonts w:eastAsia="Calibri" w:cstheme="minorHAnsi"/>
          <w:color w:val="000000" w:themeColor="text1"/>
        </w:rPr>
      </w:pP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Wac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xarunta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bulshada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ee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hoos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ku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taxan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si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aad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u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hesho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macluumaad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dheeraad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ah (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adeegyada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tarjumaadda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ayaa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u w:val="single"/>
        </w:rPr>
        <w:t>jira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u w:val="single"/>
        </w:rPr>
        <w:t>):</w:t>
      </w:r>
    </w:p>
    <w:tbl>
      <w:tblPr>
        <w:tblStyle w:val="TableGrid"/>
        <w:tblW w:w="11345" w:type="dxa"/>
        <w:jc w:val="center"/>
        <w:tblLayout w:type="fixed"/>
        <w:tblLook w:val="06A0" w:firstRow="1" w:lastRow="0" w:firstColumn="1" w:lastColumn="0" w:noHBand="1" w:noVBand="1"/>
      </w:tblPr>
      <w:tblGrid>
        <w:gridCol w:w="2490"/>
        <w:gridCol w:w="1915"/>
        <w:gridCol w:w="2350"/>
        <w:gridCol w:w="2070"/>
        <w:gridCol w:w="2520"/>
      </w:tblGrid>
      <w:tr w:rsidR="2D1FE0A4" w:rsidRPr="00A914D2" w14:paraId="7F2C1A68" w14:textId="77777777" w:rsidTr="00D50B0F">
        <w:trPr>
          <w:trHeight w:val="665"/>
          <w:jc w:val="center"/>
        </w:trPr>
        <w:tc>
          <w:tcPr>
            <w:tcW w:w="2490" w:type="dxa"/>
          </w:tcPr>
          <w:p w14:paraId="50818712" w14:textId="63F8CDFE" w:rsidR="2D1FE0A4" w:rsidRPr="00A914D2" w:rsidRDefault="2D1FE0A4" w:rsidP="00BA7FF6">
            <w:pPr>
              <w:spacing w:line="280" w:lineRule="exact"/>
              <w:ind w:right="456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Seattle </w:t>
            </w: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Bartamaha</w:t>
            </w:r>
            <w:proofErr w:type="spellEnd"/>
          </w:p>
        </w:tc>
        <w:tc>
          <w:tcPr>
            <w:tcW w:w="1915" w:type="dxa"/>
          </w:tcPr>
          <w:p w14:paraId="364A63BE" w14:textId="373197E6" w:rsidR="2D1FE0A4" w:rsidRPr="00A914D2" w:rsidRDefault="2D1FE0A4" w:rsidP="2D1FE0A4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Koonfur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Galbeed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Seattle</w:t>
            </w:r>
          </w:p>
        </w:tc>
        <w:tc>
          <w:tcPr>
            <w:tcW w:w="2350" w:type="dxa"/>
          </w:tcPr>
          <w:p w14:paraId="2EF33FCB" w14:textId="11AE28C9" w:rsidR="2D1FE0A4" w:rsidRPr="00A914D2" w:rsidRDefault="2D1FE0A4" w:rsidP="2D1FE0A4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Waqooyi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bari</w:t>
            </w:r>
            <w:proofErr w:type="spellEnd"/>
          </w:p>
          <w:p w14:paraId="6DC5AB2B" w14:textId="5DF9B9B1" w:rsidR="2D1FE0A4" w:rsidRPr="00A914D2" w:rsidRDefault="2D1FE0A4" w:rsidP="2D1FE0A4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Seattle</w:t>
            </w:r>
          </w:p>
        </w:tc>
        <w:tc>
          <w:tcPr>
            <w:tcW w:w="2070" w:type="dxa"/>
          </w:tcPr>
          <w:p w14:paraId="6E7871BF" w14:textId="38A39CF4" w:rsidR="2D1FE0A4" w:rsidRPr="00A914D2" w:rsidRDefault="2D1FE0A4" w:rsidP="2D1FE0A4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Waqooyi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Galbeed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Seattle</w:t>
            </w:r>
          </w:p>
        </w:tc>
        <w:tc>
          <w:tcPr>
            <w:tcW w:w="2520" w:type="dxa"/>
          </w:tcPr>
          <w:p w14:paraId="381D1277" w14:textId="7DE8FC7A" w:rsidR="2D1FE0A4" w:rsidRPr="00A914D2" w:rsidRDefault="2D1FE0A4" w:rsidP="2D1FE0A4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>Koonfur-bari</w:t>
            </w:r>
            <w:proofErr w:type="spellEnd"/>
            <w:r w:rsidRPr="00A914D2">
              <w:rPr>
                <w:rFonts w:eastAsia="Calibri" w:cstheme="minorHAnsi"/>
                <w:b/>
                <w:bCs/>
                <w:color w:val="000000" w:themeColor="text1"/>
              </w:rPr>
              <w:t xml:space="preserve"> Seattle</w:t>
            </w:r>
          </w:p>
        </w:tc>
      </w:tr>
      <w:tr w:rsidR="2D1FE0A4" w:rsidRPr="00A914D2" w14:paraId="30911879" w14:textId="77777777" w:rsidTr="00D50B0F">
        <w:trPr>
          <w:trHeight w:val="2420"/>
          <w:jc w:val="center"/>
        </w:trPr>
        <w:tc>
          <w:tcPr>
            <w:tcW w:w="2490" w:type="dxa"/>
          </w:tcPr>
          <w:p w14:paraId="06251E4A" w14:textId="4F8F3925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Nolosha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Dhalinyarada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ee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Garfield 206 684-4550</w:t>
            </w:r>
          </w:p>
          <w:p w14:paraId="2341B6EB" w14:textId="6011FDC3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Beesha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Miller 206 684-4753</w:t>
            </w:r>
          </w:p>
        </w:tc>
        <w:tc>
          <w:tcPr>
            <w:tcW w:w="1915" w:type="dxa"/>
          </w:tcPr>
          <w:p w14:paraId="7BDAF2CC" w14:textId="724104F2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Nolosha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Dhalinta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Koonfur-galbeed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206 684-7438</w:t>
            </w:r>
          </w:p>
          <w:p w14:paraId="05CB463E" w14:textId="71047D12" w:rsidR="2D1FE0A4" w:rsidRPr="00A914D2" w:rsidRDefault="2D1FE0A4" w:rsidP="2D1FE0A4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FC1A12C" w14:textId="2B7AF208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Meadowbrook Tee Life Center 206 684-7523</w:t>
            </w:r>
          </w:p>
          <w:p w14:paraId="6C401E95" w14:textId="2F104B8E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Bulshada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ee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Magnuson 206 684-7026</w:t>
            </w:r>
          </w:p>
        </w:tc>
        <w:tc>
          <w:tcPr>
            <w:tcW w:w="2070" w:type="dxa"/>
          </w:tcPr>
          <w:p w14:paraId="7876E024" w14:textId="5ED5080B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Beesha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ee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Bitter Lake 206 684-7524</w:t>
            </w:r>
          </w:p>
        </w:tc>
        <w:tc>
          <w:tcPr>
            <w:tcW w:w="2520" w:type="dxa"/>
          </w:tcPr>
          <w:p w14:paraId="437461DC" w14:textId="16F30920" w:rsidR="2D1FE0A4" w:rsidRPr="00A914D2" w:rsidRDefault="2D1FE0A4" w:rsidP="2D1FE0A4">
            <w:pPr>
              <w:pStyle w:val="ListParagraph"/>
              <w:numPr>
                <w:ilvl w:val="0"/>
                <w:numId w:val="2"/>
              </w:numPr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Xarunta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Beesha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ee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Bitter Lake 206 684-7524  </w:t>
            </w:r>
          </w:p>
          <w:p w14:paraId="07265527" w14:textId="5A774F36" w:rsidR="2D1FE0A4" w:rsidRPr="00A914D2" w:rsidRDefault="2D1FE0A4" w:rsidP="2D1FE0A4">
            <w:pPr>
              <w:ind w:left="360"/>
              <w:rPr>
                <w:rFonts w:eastAsia="Open Sans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Wac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Garfield ama Southwest Teen Life Center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oo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ku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taxan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bidixda</w:t>
            </w:r>
            <w:proofErr w:type="spellEnd"/>
            <w:r w:rsidRPr="00A914D2">
              <w:rPr>
                <w:rFonts w:eastAsia="Open Sans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9963DF2" w14:textId="789D1766" w:rsidR="00172CE2" w:rsidRPr="00A914D2" w:rsidRDefault="2D1FE0A4" w:rsidP="2D1FE0A4">
      <w:pPr>
        <w:ind w:right="129"/>
        <w:jc w:val="center"/>
        <w:rPr>
          <w:rFonts w:eastAsia="Calibri" w:cstheme="minorHAnsi"/>
          <w:color w:val="000000" w:themeColor="text1"/>
          <w:sz w:val="36"/>
          <w:szCs w:val="36"/>
        </w:rPr>
      </w:pPr>
      <w:proofErr w:type="spellStart"/>
      <w:r w:rsidRPr="00A914D2">
        <w:rPr>
          <w:rFonts w:eastAsia="Calibri" w:cstheme="minorHAnsi"/>
          <w:b/>
          <w:bCs/>
          <w:color w:val="000000" w:themeColor="text1"/>
          <w:sz w:val="36"/>
          <w:szCs w:val="36"/>
        </w:rPr>
        <w:t>Sebtember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 8, 2020 -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36"/>
          <w:szCs w:val="36"/>
        </w:rPr>
        <w:t>Juun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 18, 2021</w:t>
      </w:r>
    </w:p>
    <w:p w14:paraId="51542043" w14:textId="4435D9B9" w:rsidR="00172CE2" w:rsidRPr="00A914D2" w:rsidRDefault="2D1FE0A4" w:rsidP="00BA7FF6">
      <w:pPr>
        <w:spacing w:before="26"/>
        <w:ind w:left="227" w:right="129" w:hanging="857"/>
        <w:jc w:val="center"/>
        <w:rPr>
          <w:rFonts w:eastAsia="Calibri" w:cstheme="minorHAnsi"/>
          <w:color w:val="000000" w:themeColor="text1"/>
          <w:sz w:val="36"/>
          <w:szCs w:val="36"/>
        </w:rPr>
      </w:pP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Goobaha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waxay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furnaan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doonaan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8:30 am-5:</w:t>
      </w:r>
      <w:r w:rsidR="00B34018" w:rsidRPr="00A914D2">
        <w:rPr>
          <w:rFonts w:eastAsia="Calibri" w:cstheme="minorHAnsi"/>
          <w:color w:val="000000" w:themeColor="text1"/>
          <w:sz w:val="36"/>
          <w:szCs w:val="36"/>
        </w:rPr>
        <w:t>0</w:t>
      </w:r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0 pm, </w:t>
      </w: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Isniinta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- </w:t>
      </w:r>
      <w:proofErr w:type="spellStart"/>
      <w:r w:rsidRPr="00A914D2">
        <w:rPr>
          <w:rFonts w:eastAsia="Calibri" w:cstheme="minorHAnsi"/>
          <w:color w:val="000000" w:themeColor="text1"/>
          <w:sz w:val="36"/>
          <w:szCs w:val="36"/>
        </w:rPr>
        <w:t>Jimcaha</w:t>
      </w:r>
      <w:proofErr w:type="spellEnd"/>
      <w:r w:rsidRPr="00A914D2">
        <w:rPr>
          <w:rFonts w:eastAsia="Calibri" w:cstheme="minorHAnsi"/>
          <w:color w:val="000000" w:themeColor="text1"/>
          <w:sz w:val="36"/>
          <w:szCs w:val="36"/>
        </w:rPr>
        <w:t xml:space="preserve"> </w:t>
      </w:r>
    </w:p>
    <w:p w14:paraId="46739175" w14:textId="0323C243" w:rsidR="00172CE2" w:rsidRPr="00A914D2" w:rsidRDefault="2D1FE0A4" w:rsidP="2D1FE0A4">
      <w:pPr>
        <w:spacing w:before="26"/>
        <w:ind w:left="227" w:right="129"/>
        <w:jc w:val="center"/>
        <w:rPr>
          <w:rFonts w:eastAsia="Calibri" w:cstheme="minorHAnsi"/>
          <w:b/>
          <w:bCs/>
          <w:color w:val="000000" w:themeColor="text1"/>
        </w:rPr>
      </w:pPr>
      <w:proofErr w:type="spellStart"/>
      <w:r w:rsidRPr="00A914D2">
        <w:rPr>
          <w:rFonts w:eastAsia="Calibri" w:cstheme="minorHAnsi"/>
          <w:b/>
          <w:bCs/>
          <w:color w:val="000000" w:themeColor="text1"/>
        </w:rPr>
        <w:t>Xiriirinta</w:t>
      </w:r>
      <w:proofErr w:type="spellEnd"/>
      <w:r w:rsidRPr="00A914D2">
        <w:rPr>
          <w:rFonts w:eastAsia="Calibri" w:cstheme="minorHAnsi"/>
          <w:b/>
          <w:bCs/>
          <w:color w:val="000000" w:themeColor="text1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</w:rPr>
        <w:t>Diiwaangelinta</w:t>
      </w:r>
      <w:proofErr w:type="spellEnd"/>
      <w:r w:rsidRPr="00A914D2">
        <w:rPr>
          <w:rFonts w:eastAsia="Calibri" w:cstheme="minorHAnsi"/>
          <w:b/>
          <w:bCs/>
          <w:color w:val="000000" w:themeColor="text1"/>
        </w:rPr>
        <w:t>:</w:t>
      </w:r>
    </w:p>
    <w:p w14:paraId="48F65A0F" w14:textId="3AD281B9" w:rsidR="00172CE2" w:rsidRPr="00A914D2" w:rsidRDefault="002771F7" w:rsidP="00BA7FF6">
      <w:pPr>
        <w:spacing w:before="199"/>
        <w:ind w:left="229" w:right="129"/>
        <w:jc w:val="center"/>
        <w:rPr>
          <w:rFonts w:eastAsia="Calibri" w:cstheme="minorHAnsi"/>
          <w:color w:val="000000" w:themeColor="text1"/>
        </w:rPr>
      </w:pPr>
      <w:hyperlink r:id="rId10">
        <w:r w:rsidR="2D1FE0A4" w:rsidRPr="00A914D2">
          <w:rPr>
            <w:rStyle w:val="Hyperlink"/>
            <w:rFonts w:eastAsia="Calibri" w:cstheme="minorHAnsi"/>
            <w:b/>
            <w:bCs/>
            <w:color w:val="0000FF"/>
            <w:sz w:val="28"/>
            <w:szCs w:val="28"/>
          </w:rPr>
          <w:t>http://apm.activecommunities.com/seattle/Activity_Search/35444</w:t>
        </w:r>
      </w:hyperlink>
    </w:p>
    <w:p w14:paraId="4928C6D3" w14:textId="77777777" w:rsidR="00BA7FF6" w:rsidRPr="00A914D2" w:rsidRDefault="2D1FE0A4" w:rsidP="00BA7FF6">
      <w:pPr>
        <w:spacing w:before="26"/>
        <w:ind w:right="129"/>
        <w:rPr>
          <w:rFonts w:eastAsiaTheme="minorEastAsia" w:cstheme="minorHAnsi"/>
          <w:sz w:val="24"/>
          <w:szCs w:val="24"/>
        </w:rPr>
      </w:pPr>
      <w:proofErr w:type="spellStart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Waxaan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raacnaa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heerarka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Caafimaadka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Dadweynaha</w:t>
      </w:r>
      <w:proofErr w:type="spellEnd"/>
      <w:r w:rsidRPr="00A914D2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A914D2" w:rsidRPr="00A914D2">
        <w:rPr>
          <w:rFonts w:cstheme="minorHAnsi"/>
        </w:rPr>
        <w:br/>
      </w:r>
    </w:p>
    <w:p w14:paraId="72E4CD07" w14:textId="0C80EDA0" w:rsidR="00172CE2" w:rsidRPr="00A914D2" w:rsidRDefault="2D1FE0A4" w:rsidP="00BA7FF6">
      <w:pPr>
        <w:pStyle w:val="ListParagraph"/>
        <w:numPr>
          <w:ilvl w:val="0"/>
          <w:numId w:val="1"/>
        </w:numPr>
        <w:spacing w:before="26"/>
        <w:ind w:right="129"/>
        <w:rPr>
          <w:rFonts w:eastAsiaTheme="minorEastAsia" w:cstheme="minorHAnsi"/>
          <w:sz w:val="24"/>
          <w:szCs w:val="24"/>
        </w:rPr>
      </w:pPr>
      <w:proofErr w:type="spellStart"/>
      <w:r w:rsidRPr="00A914D2">
        <w:rPr>
          <w:rFonts w:cstheme="minorHAnsi"/>
          <w:sz w:val="24"/>
          <w:szCs w:val="24"/>
        </w:rPr>
        <w:t>hubinta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caafimaadka</w:t>
      </w:r>
      <w:proofErr w:type="spellEnd"/>
      <w:r w:rsidRPr="00A914D2">
        <w:rPr>
          <w:rFonts w:cstheme="minorHAnsi"/>
          <w:sz w:val="24"/>
          <w:szCs w:val="24"/>
        </w:rPr>
        <w:t xml:space="preserve"> / </w:t>
      </w:r>
      <w:proofErr w:type="spellStart"/>
      <w:r w:rsidRPr="00A914D2">
        <w:rPr>
          <w:rFonts w:cstheme="minorHAnsi"/>
          <w:sz w:val="24"/>
          <w:szCs w:val="24"/>
        </w:rPr>
        <w:t>heerkulka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maalin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kasta</w:t>
      </w:r>
      <w:proofErr w:type="spellEnd"/>
      <w:r w:rsidRPr="00A914D2">
        <w:rPr>
          <w:rFonts w:cstheme="minorHAnsi"/>
          <w:sz w:val="24"/>
          <w:szCs w:val="24"/>
        </w:rPr>
        <w:t>,</w:t>
      </w:r>
    </w:p>
    <w:p w14:paraId="14A11A52" w14:textId="38EBC6D3" w:rsidR="00172CE2" w:rsidRPr="00A914D2" w:rsidRDefault="2D1FE0A4" w:rsidP="2D1FE0A4">
      <w:pPr>
        <w:pStyle w:val="ListParagraph"/>
        <w:numPr>
          <w:ilvl w:val="0"/>
          <w:numId w:val="1"/>
        </w:numPr>
        <w:spacing w:before="26"/>
        <w:ind w:right="129"/>
        <w:rPr>
          <w:rFonts w:eastAsiaTheme="minorEastAsia" w:cstheme="minorHAnsi"/>
          <w:sz w:val="24"/>
          <w:szCs w:val="24"/>
        </w:rPr>
      </w:pPr>
      <w:r w:rsidRPr="00A914D2">
        <w:rPr>
          <w:rFonts w:cstheme="minorHAnsi"/>
          <w:sz w:val="24"/>
          <w:szCs w:val="24"/>
        </w:rPr>
        <w:t xml:space="preserve">kala </w:t>
      </w:r>
      <w:proofErr w:type="spellStart"/>
      <w:r w:rsidRPr="00A914D2">
        <w:rPr>
          <w:rFonts w:cstheme="minorHAnsi"/>
          <w:sz w:val="24"/>
          <w:szCs w:val="24"/>
        </w:rPr>
        <w:t>fogeynta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bulshada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iyo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qolka</w:t>
      </w:r>
      <w:proofErr w:type="spellEnd"/>
      <w:r w:rsidRPr="00A914D2">
        <w:rPr>
          <w:rFonts w:cstheme="minorHAnsi"/>
          <w:sz w:val="24"/>
          <w:szCs w:val="24"/>
        </w:rPr>
        <w:t xml:space="preserve"> / </w:t>
      </w:r>
      <w:proofErr w:type="spellStart"/>
      <w:r w:rsidRPr="00A914D2">
        <w:rPr>
          <w:rFonts w:cstheme="minorHAnsi"/>
          <w:sz w:val="24"/>
          <w:szCs w:val="24"/>
        </w:rPr>
        <w:t>boosaska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xaddidan</w:t>
      </w:r>
      <w:proofErr w:type="spellEnd"/>
      <w:r w:rsidRPr="00A914D2">
        <w:rPr>
          <w:rFonts w:cstheme="minorHAnsi"/>
          <w:sz w:val="24"/>
          <w:szCs w:val="24"/>
        </w:rPr>
        <w:t>,</w:t>
      </w:r>
    </w:p>
    <w:p w14:paraId="23BABAE4" w14:textId="118C0AA8" w:rsidR="00172CE2" w:rsidRPr="00A914D2" w:rsidRDefault="2D1FE0A4" w:rsidP="2D1FE0A4">
      <w:pPr>
        <w:pStyle w:val="ListParagraph"/>
        <w:numPr>
          <w:ilvl w:val="0"/>
          <w:numId w:val="1"/>
        </w:numPr>
        <w:spacing w:before="26"/>
        <w:ind w:right="129"/>
        <w:rPr>
          <w:rFonts w:eastAsiaTheme="minorEastAsia" w:cstheme="minorHAnsi"/>
          <w:sz w:val="24"/>
          <w:szCs w:val="24"/>
        </w:rPr>
      </w:pPr>
      <w:proofErr w:type="spellStart"/>
      <w:r w:rsidRPr="00A914D2">
        <w:rPr>
          <w:rFonts w:cstheme="minorHAnsi"/>
          <w:sz w:val="24"/>
          <w:szCs w:val="24"/>
        </w:rPr>
        <w:t>nadaafad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iyo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fayadhowr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joogto</w:t>
      </w:r>
      <w:proofErr w:type="spellEnd"/>
      <w:r w:rsidRPr="00A914D2">
        <w:rPr>
          <w:rFonts w:cstheme="minorHAnsi"/>
          <w:sz w:val="24"/>
          <w:szCs w:val="24"/>
        </w:rPr>
        <w:t xml:space="preserve"> ah, </w:t>
      </w:r>
      <w:proofErr w:type="spellStart"/>
      <w:r w:rsidRPr="00A914D2">
        <w:rPr>
          <w:rFonts w:cstheme="minorHAnsi"/>
          <w:sz w:val="24"/>
          <w:szCs w:val="24"/>
        </w:rPr>
        <w:t>siyaasado</w:t>
      </w:r>
      <w:proofErr w:type="spellEnd"/>
      <w:r w:rsidRPr="00A914D2">
        <w:rPr>
          <w:rFonts w:cstheme="minorHAnsi"/>
          <w:sz w:val="24"/>
          <w:szCs w:val="24"/>
        </w:rPr>
        <w:t xml:space="preserve"> cad </w:t>
      </w:r>
      <w:proofErr w:type="spellStart"/>
      <w:r w:rsidRPr="00A914D2">
        <w:rPr>
          <w:rFonts w:cstheme="minorHAnsi"/>
          <w:sz w:val="24"/>
          <w:szCs w:val="24"/>
        </w:rPr>
        <w:t>oo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ku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saabsan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jirada</w:t>
      </w:r>
      <w:proofErr w:type="spellEnd"/>
      <w:r w:rsidRPr="00A914D2">
        <w:rPr>
          <w:rFonts w:cstheme="minorHAnsi"/>
          <w:sz w:val="24"/>
          <w:szCs w:val="24"/>
        </w:rPr>
        <w:t>,</w:t>
      </w:r>
    </w:p>
    <w:p w14:paraId="2C078E63" w14:textId="3FE93262" w:rsidR="00172CE2" w:rsidRPr="00A914D2" w:rsidRDefault="2D1FE0A4" w:rsidP="2D1FE0A4">
      <w:pPr>
        <w:pStyle w:val="ListParagraph"/>
        <w:numPr>
          <w:ilvl w:val="0"/>
          <w:numId w:val="1"/>
        </w:numPr>
        <w:spacing w:before="26"/>
        <w:ind w:right="129"/>
        <w:rPr>
          <w:rFonts w:eastAsiaTheme="minorEastAsia" w:cstheme="minorHAnsi"/>
          <w:sz w:val="24"/>
          <w:szCs w:val="24"/>
        </w:rPr>
      </w:pPr>
      <w:proofErr w:type="spellStart"/>
      <w:r w:rsidRPr="00A914D2">
        <w:rPr>
          <w:rFonts w:cstheme="minorHAnsi"/>
          <w:sz w:val="24"/>
          <w:szCs w:val="24"/>
        </w:rPr>
        <w:t>Dhammaan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shaqaalaha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iyo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carruurtu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waxay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xirnaan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doonaan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indho</w:t>
      </w:r>
      <w:proofErr w:type="spellEnd"/>
      <w:r w:rsidRPr="00A914D2">
        <w:rPr>
          <w:rFonts w:cstheme="minorHAnsi"/>
          <w:sz w:val="24"/>
          <w:szCs w:val="24"/>
        </w:rPr>
        <w:t xml:space="preserve"> </w:t>
      </w:r>
      <w:proofErr w:type="spellStart"/>
      <w:r w:rsidRPr="00A914D2">
        <w:rPr>
          <w:rFonts w:cstheme="minorHAnsi"/>
          <w:sz w:val="24"/>
          <w:szCs w:val="24"/>
        </w:rPr>
        <w:t>shareer</w:t>
      </w:r>
      <w:proofErr w:type="spellEnd"/>
      <w:r w:rsidRPr="00A914D2">
        <w:rPr>
          <w:rFonts w:cstheme="minorHAnsi"/>
          <w:sz w:val="24"/>
          <w:szCs w:val="24"/>
        </w:rPr>
        <w:t>.</w:t>
      </w:r>
    </w:p>
    <w:sectPr w:rsidR="00172CE2" w:rsidRPr="00A914D2" w:rsidSect="00BA7FF6">
      <w:head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FF87" w14:textId="77777777" w:rsidR="00B34018" w:rsidRDefault="00B34018" w:rsidP="00B34018">
      <w:pPr>
        <w:spacing w:after="0" w:line="240" w:lineRule="auto"/>
      </w:pPr>
      <w:r>
        <w:separator/>
      </w:r>
    </w:p>
  </w:endnote>
  <w:endnote w:type="continuationSeparator" w:id="0">
    <w:p w14:paraId="73E35B9E" w14:textId="77777777" w:rsidR="00B34018" w:rsidRDefault="00B34018" w:rsidP="00B3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7DC8" w14:textId="77777777" w:rsidR="00B34018" w:rsidRDefault="00B34018" w:rsidP="00B34018">
      <w:pPr>
        <w:spacing w:after="0" w:line="240" w:lineRule="auto"/>
      </w:pPr>
      <w:r>
        <w:separator/>
      </w:r>
    </w:p>
  </w:footnote>
  <w:footnote w:type="continuationSeparator" w:id="0">
    <w:p w14:paraId="650C5491" w14:textId="77777777" w:rsidR="00B34018" w:rsidRDefault="00B34018" w:rsidP="00B3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D372" w14:textId="322826D4" w:rsidR="00D50B0F" w:rsidRDefault="00D50B0F" w:rsidP="00D50B0F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721C1DB3" wp14:editId="3BAC4B26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6D5D" w14:textId="5764D81B" w:rsidR="00D50B0F" w:rsidRDefault="00D50B0F" w:rsidP="00D50B0F">
    <w:pPr>
      <w:pStyle w:val="Header"/>
      <w:jc w:val="right"/>
    </w:pPr>
    <w:r>
      <w:t>Version: Somali</w:t>
    </w:r>
  </w:p>
  <w:p w14:paraId="56EF1217" w14:textId="77777777" w:rsidR="00D50B0F" w:rsidRDefault="00D50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D8A"/>
    <w:multiLevelType w:val="hybridMultilevel"/>
    <w:tmpl w:val="CD5CCCDA"/>
    <w:lvl w:ilvl="0" w:tplc="6FB86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A5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2A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9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C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85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E3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CF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E7F"/>
    <w:multiLevelType w:val="hybridMultilevel"/>
    <w:tmpl w:val="080E4162"/>
    <w:lvl w:ilvl="0" w:tplc="8960A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A9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E7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4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02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67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5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46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19AB"/>
    <w:multiLevelType w:val="hybridMultilevel"/>
    <w:tmpl w:val="BB8A54BC"/>
    <w:lvl w:ilvl="0" w:tplc="20B2D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B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81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06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88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2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3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E0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8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0B0"/>
    <w:multiLevelType w:val="hybridMultilevel"/>
    <w:tmpl w:val="F26A77E8"/>
    <w:lvl w:ilvl="0" w:tplc="5F884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85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E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5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7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6F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C4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4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8CE9A0"/>
    <w:rsid w:val="00172CE2"/>
    <w:rsid w:val="002771F7"/>
    <w:rsid w:val="00A914D2"/>
    <w:rsid w:val="00B34018"/>
    <w:rsid w:val="00BA7FF6"/>
    <w:rsid w:val="00D50B0F"/>
    <w:rsid w:val="2D1FE0A4"/>
    <w:rsid w:val="598CE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8CE9A0"/>
  <w15:chartTrackingRefBased/>
  <w15:docId w15:val="{639C57D4-3904-4C6B-9D78-FB56D0C3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18"/>
  </w:style>
  <w:style w:type="paragraph" w:styleId="Footer">
    <w:name w:val="footer"/>
    <w:basedOn w:val="Normal"/>
    <w:link w:val="FooterChar"/>
    <w:uiPriority w:val="99"/>
    <w:unhideWhenUsed/>
    <w:rsid w:val="00B3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pm.activecommunities.com/seattle/Activity_Search/35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3FF92-64B4-4B9A-A29D-197E9A711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F4E23-D12F-4022-8713-BAC77D056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F405B-849A-458C-BADF-127103C31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Caaliya Khalif</dc:creator>
  <cp:keywords/>
  <dc:description/>
  <cp:lastModifiedBy>Karlsen, Rebecca</cp:lastModifiedBy>
  <cp:revision>2</cp:revision>
  <dcterms:created xsi:type="dcterms:W3CDTF">2020-09-14T19:29:00Z</dcterms:created>
  <dcterms:modified xsi:type="dcterms:W3CDTF">2020-09-14T19:29:00Z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0x0101000258844C7AEEBB4297AE1B8DBA445D5E</vt:lpwstr>
  </property>
</Properties>
</file>