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8F396" w14:textId="77777777" w:rsidR="000D67F4" w:rsidRPr="00641DCE" w:rsidRDefault="000D67F4" w:rsidP="00641DCE">
      <w:pPr>
        <w:spacing w:after="0" w:line="240" w:lineRule="auto"/>
        <w:rPr>
          <w:rFonts w:cs="Arial"/>
          <w:bCs/>
          <w:sz w:val="22"/>
          <w:szCs w:val="22"/>
        </w:rPr>
      </w:pPr>
    </w:p>
    <w:p w14:paraId="697E9DAC" w14:textId="359B5650" w:rsidR="008A4DAB" w:rsidRDefault="003C3C79" w:rsidP="003C3C79">
      <w:r w:rsidRPr="769D9621">
        <w:rPr>
          <w:b/>
          <w:bCs/>
        </w:rPr>
        <w:t>Patient Information</w:t>
      </w:r>
    </w:p>
    <w:p w14:paraId="2EF608D5" w14:textId="4ED8331B" w:rsidR="003C3C79" w:rsidRPr="006A026F" w:rsidRDefault="003C3C79" w:rsidP="003C3C79">
      <w:r w:rsidRPr="769D9621">
        <w:rPr>
          <w:b/>
          <w:bCs/>
        </w:rPr>
        <w:t>Name:</w:t>
      </w:r>
      <w:r w:rsidR="00641DCE">
        <w:rPr>
          <w:b/>
          <w:bCs/>
        </w:rPr>
        <w:t xml:space="preserve"> </w:t>
      </w:r>
      <w:r>
        <w:t>____________________________</w:t>
      </w:r>
      <w:r w:rsidR="1CC38F22">
        <w:t>______________________________</w:t>
      </w:r>
      <w:r w:rsidR="008A4DAB">
        <w:t xml:space="preserve">   </w:t>
      </w:r>
      <w:r w:rsidR="008A4DAB" w:rsidRPr="769D9621">
        <w:rPr>
          <w:b/>
          <w:bCs/>
        </w:rPr>
        <w:t>Date of Birth</w:t>
      </w:r>
      <w:r w:rsidR="7CD9D888" w:rsidRPr="769D9621">
        <w:rPr>
          <w:b/>
          <w:bCs/>
        </w:rPr>
        <w:t>:</w:t>
      </w:r>
      <w:r w:rsidR="00641DCE">
        <w:rPr>
          <w:b/>
          <w:bCs/>
        </w:rPr>
        <w:t xml:space="preserve"> </w:t>
      </w:r>
      <w:r w:rsidR="008A4DAB">
        <w:t>________________</w:t>
      </w:r>
    </w:p>
    <w:p w14:paraId="2141B6A2" w14:textId="0606DE76" w:rsidR="003C3C79" w:rsidRDefault="003C3C79" w:rsidP="003C3C79">
      <w:r w:rsidRPr="002C2BB4">
        <w:rPr>
          <w:b/>
          <w:bCs/>
        </w:rPr>
        <w:t>Do</w:t>
      </w:r>
      <w:r>
        <w:rPr>
          <w:b/>
          <w:bCs/>
        </w:rPr>
        <w:t>s</w:t>
      </w:r>
      <w:r w:rsidRPr="002C2BB4">
        <w:rPr>
          <w:b/>
          <w:bCs/>
        </w:rPr>
        <w:t>e of Vaccine?</w:t>
      </w:r>
      <w:r>
        <w:t xml:space="preserve"> </w:t>
      </w:r>
      <w:r w:rsidR="7C7486B8">
        <w:t>(check one)</w:t>
      </w:r>
      <w:r>
        <w:t xml:space="preserve"> First Dos</w:t>
      </w:r>
      <w:r w:rsidR="00B392C1">
        <w:t>e ____</w:t>
      </w:r>
      <w:bookmarkStart w:id="0" w:name="_Hlk81308545"/>
      <w:r w:rsidR="00B392C1">
        <w:t xml:space="preserve"> S</w:t>
      </w:r>
      <w:r>
        <w:t>econd Dose</w:t>
      </w:r>
      <w:r w:rsidR="567BE591">
        <w:t xml:space="preserve"> ____</w:t>
      </w:r>
      <w:bookmarkEnd w:id="0"/>
    </w:p>
    <w:p w14:paraId="44405519" w14:textId="7CCC367A" w:rsidR="00074DD0" w:rsidRDefault="008C63A0" w:rsidP="003C3C79">
      <w:r>
        <w:rPr>
          <w:b/>
          <w:bCs/>
        </w:rPr>
        <w:t xml:space="preserve">Full Approval: </w:t>
      </w:r>
      <w:r w:rsidR="00074DD0" w:rsidRPr="008C63A0">
        <w:t xml:space="preserve">The FDA </w:t>
      </w:r>
      <w:r w:rsidRPr="008C63A0">
        <w:t xml:space="preserve">(Food and Drug Administration) </w:t>
      </w:r>
      <w:r w:rsidR="00074DD0" w:rsidRPr="008C63A0">
        <w:t>and CDC</w:t>
      </w:r>
      <w:r w:rsidRPr="008C63A0">
        <w:t xml:space="preserve"> (Centers for Disease Control and Prevention)</w:t>
      </w:r>
      <w:r w:rsidR="00074DD0" w:rsidRPr="008C63A0">
        <w:t xml:space="preserve"> have fully approved the COVID-19 Pfizer </w:t>
      </w:r>
      <w:r>
        <w:t>v</w:t>
      </w:r>
      <w:r w:rsidR="00074DD0" w:rsidRPr="008C63A0">
        <w:t xml:space="preserve">accine, effective 8.30.21, and </w:t>
      </w:r>
      <w:r>
        <w:t xml:space="preserve">the COVID-19 Pfizer vaccine </w:t>
      </w:r>
      <w:r w:rsidR="00074DD0" w:rsidRPr="008C63A0">
        <w:t xml:space="preserve">is no longer considered to be under an </w:t>
      </w:r>
      <w:r>
        <w:t>EUA (</w:t>
      </w:r>
      <w:r w:rsidR="00074DD0" w:rsidRPr="008C63A0">
        <w:t>E</w:t>
      </w:r>
      <w:r w:rsidR="003C3C79" w:rsidRPr="008C63A0">
        <w:t>mergency Use Authorization</w:t>
      </w:r>
      <w:r>
        <w:t>)</w:t>
      </w:r>
      <w:r w:rsidR="00074DD0" w:rsidRPr="008C63A0">
        <w:t xml:space="preserve"> for individuals 16 years and above. </w:t>
      </w:r>
      <w:r w:rsidR="00954B00">
        <w:t xml:space="preserve">However, </w:t>
      </w:r>
      <w:r w:rsidR="00074DD0" w:rsidRPr="008C63A0">
        <w:t>Seattle Children’s w</w:t>
      </w:r>
      <w:r w:rsidRPr="008C63A0">
        <w:t xml:space="preserve">ill follow </w:t>
      </w:r>
      <w:r w:rsidR="00074DD0" w:rsidRPr="008C63A0">
        <w:t>the same</w:t>
      </w:r>
      <w:r w:rsidR="004C4F82" w:rsidRPr="008C63A0">
        <w:t xml:space="preserve"> procedures</w:t>
      </w:r>
      <w:r>
        <w:t xml:space="preserve"> as when the COVID-19 Pfizer vaccine was under an EUA</w:t>
      </w:r>
      <w:r w:rsidRPr="008C63A0">
        <w:t xml:space="preserve"> </w:t>
      </w:r>
      <w:r w:rsidR="004C4F82" w:rsidRPr="008C63A0">
        <w:t xml:space="preserve">until </w:t>
      </w:r>
      <w:r w:rsidRPr="008C63A0">
        <w:t>further</w:t>
      </w:r>
      <w:r w:rsidR="004C4F82" w:rsidRPr="008C63A0">
        <w:t xml:space="preserve"> </w:t>
      </w:r>
      <w:r w:rsidRPr="008C63A0">
        <w:t xml:space="preserve">CDC </w:t>
      </w:r>
      <w:r w:rsidR="004C4F82" w:rsidRPr="008C63A0">
        <w:t>official guidance is received.</w:t>
      </w:r>
      <w:r w:rsidRPr="008C63A0">
        <w:rPr>
          <w:b/>
          <w:bCs/>
        </w:rPr>
        <w:t xml:space="preserve"> </w:t>
      </w:r>
    </w:p>
    <w:p w14:paraId="11173AFF" w14:textId="0DBD4707" w:rsidR="003C3C79" w:rsidRDefault="00074DD0" w:rsidP="003C3C79">
      <w:r>
        <w:rPr>
          <w:rStyle w:val="normaltextrun"/>
          <w:rFonts w:cs="Arial"/>
          <w:b/>
          <w:bCs/>
          <w:color w:val="000000"/>
          <w:szCs w:val="18"/>
          <w:shd w:val="clear" w:color="auto" w:fill="FFFFFF"/>
        </w:rPr>
        <w:t>Acknowledgement:</w:t>
      </w:r>
      <w:r>
        <w:rPr>
          <w:rStyle w:val="normaltextrun"/>
          <w:rFonts w:cs="Arial"/>
          <w:color w:val="000000"/>
          <w:szCs w:val="18"/>
          <w:shd w:val="clear" w:color="auto" w:fill="FFFFFF"/>
        </w:rPr>
        <w:t xml:space="preserve"> I have been provided with the Emergency Use Authorization sheet corresponding </w:t>
      </w:r>
      <w:r w:rsidR="003C3C79">
        <w:t xml:space="preserve">to the COVID-19 vaccine that </w:t>
      </w:r>
      <w:r w:rsidR="1D221420">
        <w:t>me</w:t>
      </w:r>
      <w:r w:rsidR="37690B23">
        <w:t>/</w:t>
      </w:r>
      <w:r w:rsidR="2FE34EA7">
        <w:t xml:space="preserve"> my child </w:t>
      </w:r>
      <w:r>
        <w:t xml:space="preserve">16 years to </w:t>
      </w:r>
      <w:r w:rsidR="2FE34EA7">
        <w:t xml:space="preserve">under 18 years of age is </w:t>
      </w:r>
      <w:r w:rsidR="003C3C79">
        <w:t xml:space="preserve">receiving. I have read or had read to me the information provided about the COVID-19 vaccine and this Consent Form. I have had the chance to ask questions that were answered to my satisfaction. I understand the nature, alternatives, </w:t>
      </w:r>
      <w:r w:rsidR="65B03797">
        <w:t>benefits,</w:t>
      </w:r>
      <w:r w:rsidR="003C3C79">
        <w:t xml:space="preserve"> and risks of vaccination</w:t>
      </w:r>
      <w:r w:rsidR="783179A3">
        <w:t xml:space="preserve">. </w:t>
      </w:r>
      <w:r w:rsidR="003C3C79">
        <w:t>I understand the COVID-19 vaccine requires two doses</w:t>
      </w:r>
      <w:r>
        <w:t xml:space="preserve"> </w:t>
      </w:r>
      <w:r w:rsidR="003C3C79">
        <w:t>and that as with all vaccines there is no guarantee that I</w:t>
      </w:r>
      <w:r w:rsidR="3DCFA187">
        <w:t>/</w:t>
      </w:r>
      <w:r w:rsidR="232D56A0">
        <w:t xml:space="preserve"> my child </w:t>
      </w:r>
      <w:r w:rsidR="003C3C79">
        <w:t>will become immune or that I</w:t>
      </w:r>
      <w:r w:rsidR="0744068F">
        <w:t>/ my child</w:t>
      </w:r>
      <w:r w:rsidR="003C3C79">
        <w:t xml:space="preserve"> will not experience side effects. I have made the decision to receive</w:t>
      </w:r>
      <w:r w:rsidR="420EAD8F">
        <w:t xml:space="preserve"> or to have my child receive</w:t>
      </w:r>
      <w:r w:rsidR="003C3C79">
        <w:t xml:space="preserve"> the COVID-19 vaccine voluntarily and freely and I assume full responsibility for any reactions that may result. I understand that I</w:t>
      </w:r>
      <w:r w:rsidR="60979DA8">
        <w:t>/</w:t>
      </w:r>
      <w:r w:rsidR="09D05EC2">
        <w:t xml:space="preserve"> my child </w:t>
      </w:r>
      <w:r w:rsidR="003C3C79">
        <w:t xml:space="preserve">should remain in the vaccine administration </w:t>
      </w:r>
      <w:r w:rsidR="57A7CFE0">
        <w:t>area,</w:t>
      </w:r>
      <w:r w:rsidR="003C3C79">
        <w:t xml:space="preserve"> or an area identified by my health care provider for 15 minutes </w:t>
      </w:r>
      <w:r w:rsidR="7479CB3C">
        <w:t xml:space="preserve">(or 30 minutes as indicated) </w:t>
      </w:r>
      <w:r w:rsidR="003C3C79">
        <w:t xml:space="preserve">after the vaccination to be monitored for any potential adverse reactions. I understand if </w:t>
      </w:r>
      <w:r w:rsidR="4BCD9DE4">
        <w:t xml:space="preserve">I/ </w:t>
      </w:r>
      <w:r w:rsidR="776C3EAF">
        <w:t>my child</w:t>
      </w:r>
      <w:r w:rsidR="003C3C79">
        <w:t xml:space="preserve"> experience side effects that I should do the following: call my </w:t>
      </w:r>
      <w:r w:rsidR="1E34F183">
        <w:t>doctor or</w:t>
      </w:r>
      <w:r w:rsidR="003C3C79">
        <w:t xml:space="preserve"> call 911. I request that the vaccine be given to </w:t>
      </w:r>
      <w:r w:rsidR="6923B136">
        <w:t>me,</w:t>
      </w:r>
      <w:r w:rsidR="003C3C79">
        <w:t xml:space="preserve"> or the stated person named above for whom I am authorized to make this request. </w:t>
      </w:r>
    </w:p>
    <w:p w14:paraId="632E09FD" w14:textId="6E942F05" w:rsidR="003C3C79" w:rsidRDefault="003C3C79" w:rsidP="003C3C79">
      <w:r w:rsidRPr="769D9621">
        <w:rPr>
          <w:b/>
          <w:bCs/>
        </w:rPr>
        <w:t>Disclosure of Records:</w:t>
      </w:r>
      <w:r>
        <w:t xml:space="preserve"> I understand Seattle Children’s may be required to or may voluntarily disclose my</w:t>
      </w:r>
      <w:r w:rsidR="3EE27EEA">
        <w:t xml:space="preserve"> or my child’s</w:t>
      </w:r>
      <w:r>
        <w:t xml:space="preserve"> health information to my</w:t>
      </w:r>
      <w:r w:rsidR="1CD0E504">
        <w:t xml:space="preserve">/ their </w:t>
      </w:r>
      <w:r>
        <w:t xml:space="preserve">primary care physician, insurance plan, health systems and hospitals, and state or federal registries, for purposes of treatment, </w:t>
      </w:r>
      <w:r w:rsidR="49C03605">
        <w:t>payment,</w:t>
      </w:r>
      <w:r>
        <w:t xml:space="preserve"> or health care operations. I also understand Seattle Children’s will use and disclose my</w:t>
      </w:r>
      <w:r w:rsidR="387BE886">
        <w:t>/ my child’s</w:t>
      </w:r>
      <w:r>
        <w:t xml:space="preserve"> health information as described in Seattle Children’s Notice of Privacy Practices. </w:t>
      </w:r>
    </w:p>
    <w:p w14:paraId="1DBE056F" w14:textId="6AAD2E67" w:rsidR="003C3C79" w:rsidRDefault="003C3C79" w:rsidP="003C3C79">
      <w:r w:rsidRPr="769D9621">
        <w:rPr>
          <w:b/>
          <w:bCs/>
        </w:rPr>
        <w:t>Signature of patient to receive vaccine</w:t>
      </w:r>
      <w:r w:rsidR="3BF7E509" w:rsidRPr="769D9621">
        <w:rPr>
          <w:b/>
          <w:bCs/>
        </w:rPr>
        <w:t>:</w:t>
      </w:r>
    </w:p>
    <w:p w14:paraId="35DAE00E" w14:textId="50910C17" w:rsidR="003C3C79" w:rsidRDefault="003C3C79" w:rsidP="769D9621">
      <w:r>
        <w:t>________________________________</w:t>
      </w:r>
      <w:r w:rsidR="6998CA62">
        <w:t>_______________________</w:t>
      </w:r>
      <w:r w:rsidR="20E41E64">
        <w:t>__Date________________________</w:t>
      </w:r>
      <w:r w:rsidR="4575409A">
        <w:t>_</w:t>
      </w:r>
      <w:r w:rsidR="20E41E64">
        <w:t>_</w:t>
      </w:r>
      <w:r w:rsidR="4B57A4DC">
        <w:t>_</w:t>
      </w:r>
    </w:p>
    <w:p w14:paraId="314A99E2" w14:textId="1AC59A3C" w:rsidR="003C3C79" w:rsidRDefault="553437A1" w:rsidP="003C3C79">
      <w:r>
        <w:t>OR</w:t>
      </w:r>
    </w:p>
    <w:p w14:paraId="3980A52C" w14:textId="5323CBFD" w:rsidR="553437A1" w:rsidRDefault="553437A1" w:rsidP="769D9621">
      <w:pPr>
        <w:rPr>
          <w:b/>
          <w:bCs/>
          <w:szCs w:val="18"/>
        </w:rPr>
      </w:pPr>
      <w:r w:rsidRPr="769D9621">
        <w:rPr>
          <w:b/>
          <w:bCs/>
          <w:szCs w:val="18"/>
        </w:rPr>
        <w:t>Signature of legal guardian/ parent authorized to consent for patient to receive vaccine</w:t>
      </w:r>
      <w:r w:rsidR="4B04A2FC" w:rsidRPr="769D9621">
        <w:rPr>
          <w:b/>
          <w:bCs/>
          <w:szCs w:val="18"/>
        </w:rPr>
        <w:t>:</w:t>
      </w:r>
    </w:p>
    <w:p w14:paraId="2A1AC424" w14:textId="7531DA12" w:rsidR="780E6D6A" w:rsidRDefault="780E6D6A" w:rsidP="769D9621">
      <w:pPr>
        <w:rPr>
          <w:szCs w:val="18"/>
        </w:rPr>
      </w:pPr>
      <w:r w:rsidRPr="769D9621">
        <w:rPr>
          <w:szCs w:val="18"/>
        </w:rPr>
        <w:t>________________________________________________________</w:t>
      </w:r>
      <w:r w:rsidR="76CE83C4" w:rsidRPr="769D9621">
        <w:rPr>
          <w:szCs w:val="18"/>
        </w:rPr>
        <w:t>_</w:t>
      </w:r>
      <w:r w:rsidRPr="769D9621">
        <w:rPr>
          <w:szCs w:val="18"/>
        </w:rPr>
        <w:t>_Date__________________________</w:t>
      </w:r>
      <w:r w:rsidR="21683E7F" w:rsidRPr="769D9621">
        <w:rPr>
          <w:szCs w:val="18"/>
        </w:rPr>
        <w:t>_</w:t>
      </w:r>
    </w:p>
    <w:p w14:paraId="194D4714" w14:textId="5A30F77B" w:rsidR="6E8879C8" w:rsidRDefault="6E8879C8" w:rsidP="6E8879C8"/>
    <w:p w14:paraId="5ED2FF30" w14:textId="0DA0ACD1" w:rsidR="00552EBE" w:rsidRDefault="00552EBE" w:rsidP="003C3C79">
      <w:r w:rsidRPr="769D9621">
        <w:rPr>
          <w:b/>
          <w:bCs/>
        </w:rPr>
        <w:t>Signature of clinician administering vaccine</w:t>
      </w:r>
      <w:r w:rsidR="482B7637" w:rsidRPr="769D9621">
        <w:rPr>
          <w:b/>
          <w:bCs/>
        </w:rPr>
        <w:t>:</w:t>
      </w:r>
      <w:r>
        <w:t xml:space="preserve"> ____________________________</w:t>
      </w:r>
      <w:r w:rsidR="3EDFFAC2">
        <w:t>______</w:t>
      </w:r>
      <w:r w:rsidR="6528A2D7">
        <w:t>_</w:t>
      </w:r>
      <w:r w:rsidR="05BCBD59">
        <w:t>D</w:t>
      </w:r>
      <w:r>
        <w:t>ate ___________</w:t>
      </w:r>
    </w:p>
    <w:p w14:paraId="3DEEC669" w14:textId="77777777" w:rsidR="003C3C79" w:rsidRDefault="003C3C79" w:rsidP="003C3C79"/>
    <w:p w14:paraId="45FB0818" w14:textId="6D77AC27" w:rsidR="00C53C75" w:rsidRDefault="28198EFC" w:rsidP="769D9621">
      <w:pPr>
        <w:spacing w:after="0" w:line="240" w:lineRule="auto"/>
        <w:rPr>
          <w:rFonts w:eastAsia="Arial" w:cs="Arial"/>
          <w:szCs w:val="18"/>
        </w:rPr>
      </w:pPr>
      <w:r w:rsidRPr="769D9621">
        <w:rPr>
          <w:rFonts w:eastAsia="Arial" w:cs="Arial"/>
          <w:b/>
          <w:bCs/>
          <w:szCs w:val="18"/>
        </w:rPr>
        <w:t>Seattle Children’s Badge Number</w:t>
      </w:r>
      <w:r w:rsidR="71F5CF9F" w:rsidRPr="769D9621">
        <w:rPr>
          <w:rFonts w:eastAsia="Arial" w:cs="Arial"/>
          <w:b/>
          <w:bCs/>
          <w:szCs w:val="18"/>
        </w:rPr>
        <w:t>:</w:t>
      </w:r>
      <w:r w:rsidR="71F5CF9F" w:rsidRPr="769D9621">
        <w:rPr>
          <w:rFonts w:eastAsia="Arial" w:cs="Arial"/>
          <w:szCs w:val="18"/>
        </w:rPr>
        <w:t xml:space="preserve"> ________</w:t>
      </w:r>
      <w:r w:rsidR="7538BE14" w:rsidRPr="769D9621">
        <w:rPr>
          <w:rFonts w:eastAsia="Arial" w:cs="Arial"/>
          <w:szCs w:val="18"/>
        </w:rPr>
        <w:t>____</w:t>
      </w:r>
      <w:r w:rsidR="71F5CF9F" w:rsidRPr="769D9621">
        <w:rPr>
          <w:rFonts w:eastAsia="Arial" w:cs="Arial"/>
          <w:szCs w:val="18"/>
        </w:rPr>
        <w:t xml:space="preserve">_ </w:t>
      </w:r>
      <w:r w:rsidR="3F5877F2" w:rsidRPr="769D9621">
        <w:rPr>
          <w:rFonts w:eastAsia="Arial" w:cs="Arial"/>
          <w:szCs w:val="18"/>
        </w:rPr>
        <w:t xml:space="preserve">OR </w:t>
      </w:r>
      <w:r w:rsidRPr="769D9621">
        <w:rPr>
          <w:rFonts w:eastAsia="Arial" w:cs="Arial"/>
          <w:b/>
          <w:bCs/>
          <w:szCs w:val="18"/>
        </w:rPr>
        <w:t>Epic Medical Records Number</w:t>
      </w:r>
      <w:r w:rsidR="25F554C5" w:rsidRPr="769D9621">
        <w:rPr>
          <w:rFonts w:eastAsia="Arial" w:cs="Arial"/>
          <w:b/>
          <w:bCs/>
          <w:szCs w:val="18"/>
        </w:rPr>
        <w:t xml:space="preserve">: </w:t>
      </w:r>
      <w:r w:rsidR="25F554C5" w:rsidRPr="769D9621">
        <w:rPr>
          <w:rFonts w:eastAsia="Arial" w:cs="Arial"/>
          <w:szCs w:val="18"/>
        </w:rPr>
        <w:t>_____</w:t>
      </w:r>
      <w:r w:rsidR="1CFBB2EE" w:rsidRPr="769D9621">
        <w:rPr>
          <w:rFonts w:eastAsia="Arial" w:cs="Arial"/>
          <w:szCs w:val="18"/>
        </w:rPr>
        <w:t>__</w:t>
      </w:r>
      <w:r w:rsidR="25F554C5" w:rsidRPr="769D9621">
        <w:rPr>
          <w:rFonts w:eastAsia="Arial" w:cs="Arial"/>
          <w:szCs w:val="18"/>
        </w:rPr>
        <w:t>_______</w:t>
      </w:r>
    </w:p>
    <w:p w14:paraId="049F31CB" w14:textId="77777777" w:rsidR="00C53C75" w:rsidRDefault="00C53C75" w:rsidP="00D96BBF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62486C05" w14:textId="3A0B8F5B" w:rsidR="00D96BBF" w:rsidRPr="000D67F4" w:rsidRDefault="00074DD0" w:rsidP="769D9621">
      <w:pPr>
        <w:spacing w:after="0" w:line="240" w:lineRule="auto"/>
        <w:rPr>
          <w:rFonts w:eastAsia="Arial" w:cs="Arial"/>
          <w:i/>
          <w:iCs/>
          <w:szCs w:val="18"/>
        </w:rPr>
      </w:pPr>
      <w:r>
        <w:rPr>
          <w:rFonts w:eastAsia="Arial" w:cs="Arial"/>
          <w:i/>
          <w:iCs/>
          <w:szCs w:val="18"/>
        </w:rPr>
        <w:t>D</w:t>
      </w:r>
      <w:r w:rsidR="10632072" w:rsidRPr="769D9621">
        <w:rPr>
          <w:rFonts w:eastAsia="Arial" w:cs="Arial"/>
          <w:i/>
          <w:iCs/>
          <w:szCs w:val="18"/>
        </w:rPr>
        <w:t xml:space="preserve">ated: </w:t>
      </w:r>
      <w:r w:rsidR="00746F0C">
        <w:rPr>
          <w:rFonts w:eastAsia="Arial" w:cs="Arial"/>
          <w:i/>
          <w:iCs/>
          <w:szCs w:val="18"/>
        </w:rPr>
        <w:t>9/13</w:t>
      </w:r>
      <w:r>
        <w:rPr>
          <w:rFonts w:eastAsia="Arial" w:cs="Arial"/>
          <w:i/>
          <w:iCs/>
          <w:szCs w:val="18"/>
        </w:rPr>
        <w:t>/21</w:t>
      </w:r>
    </w:p>
    <w:p w14:paraId="2AA9467A" w14:textId="32AFDCC5" w:rsidR="769D9621" w:rsidRDefault="769D9621" w:rsidP="769D9621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sectPr w:rsidR="769D9621" w:rsidSect="00E50DCD">
      <w:headerReference w:type="default" r:id="rId10"/>
      <w:pgSz w:w="12240" w:h="15840" w:code="1"/>
      <w:pgMar w:top="216" w:right="1440" w:bottom="144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2C8D4" w14:textId="77777777" w:rsidR="003A2E3F" w:rsidRDefault="003A2E3F">
      <w:r>
        <w:separator/>
      </w:r>
    </w:p>
  </w:endnote>
  <w:endnote w:type="continuationSeparator" w:id="0">
    <w:p w14:paraId="0B7A280D" w14:textId="77777777" w:rsidR="003A2E3F" w:rsidRDefault="003A2E3F">
      <w:r>
        <w:continuationSeparator/>
      </w:r>
    </w:p>
  </w:endnote>
  <w:endnote w:type="continuationNotice" w:id="1">
    <w:p w14:paraId="288FF447" w14:textId="77777777" w:rsidR="003A2E3F" w:rsidRDefault="003A2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Gotham-Bold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BE1BB" w14:textId="77777777" w:rsidR="003A2E3F" w:rsidRDefault="003A2E3F">
      <w:r>
        <w:separator/>
      </w:r>
    </w:p>
  </w:footnote>
  <w:footnote w:type="continuationSeparator" w:id="0">
    <w:p w14:paraId="2A123825" w14:textId="77777777" w:rsidR="003A2E3F" w:rsidRDefault="003A2E3F">
      <w:r>
        <w:continuationSeparator/>
      </w:r>
    </w:p>
  </w:footnote>
  <w:footnote w:type="continuationNotice" w:id="1">
    <w:p w14:paraId="6C7646D7" w14:textId="77777777" w:rsidR="003A2E3F" w:rsidRDefault="003A2E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D1EE" w14:textId="6788E9FC" w:rsidR="00641DCE" w:rsidRPr="00641DCE" w:rsidRDefault="00641DCE" w:rsidP="00641DCE">
    <w:pPr>
      <w:pStyle w:val="Header"/>
    </w:pPr>
    <w:r>
      <w:rPr>
        <w:rFonts w:cs="Arial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855E86" wp14:editId="2F008323">
              <wp:simplePos x="0" y="0"/>
              <wp:positionH relativeFrom="column">
                <wp:posOffset>2177663</wp:posOffset>
              </wp:positionH>
              <wp:positionV relativeFrom="paragraph">
                <wp:posOffset>-248810</wp:posOffset>
              </wp:positionV>
              <wp:extent cx="4572000" cy="37338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AB39B" w14:textId="77777777" w:rsidR="00641DCE" w:rsidRPr="00A17D7D" w:rsidRDefault="00641DCE" w:rsidP="00641DCE">
                          <w:pPr>
                            <w:jc w:val="center"/>
                            <w:rPr>
                              <w:b/>
                              <w:bCs/>
                              <w:color w:val="EE7F4B"/>
                              <w:sz w:val="22"/>
                              <w:szCs w:val="22"/>
                            </w:rPr>
                          </w:pPr>
                          <w:r w:rsidRPr="00A17D7D">
                            <w:rPr>
                              <w:b/>
                              <w:bCs/>
                              <w:color w:val="EE7F4B"/>
                              <w:sz w:val="22"/>
                              <w:szCs w:val="22"/>
                            </w:rPr>
                            <w:t xml:space="preserve">COVID-19 Pfizer Vaccine Acknowledgement: 16 years and </w:t>
                          </w:r>
                          <w:r>
                            <w:rPr>
                              <w:b/>
                              <w:bCs/>
                              <w:color w:val="EE7F4B"/>
                              <w:sz w:val="22"/>
                              <w:szCs w:val="22"/>
                            </w:rPr>
                            <w:t>A</w:t>
                          </w:r>
                          <w:r w:rsidRPr="00A17D7D">
                            <w:rPr>
                              <w:b/>
                              <w:bCs/>
                              <w:color w:val="EE7F4B"/>
                              <w:sz w:val="22"/>
                              <w:szCs w:val="22"/>
                            </w:rPr>
                            <w:t>bove</w:t>
                          </w:r>
                        </w:p>
                        <w:p w14:paraId="08790ED3" w14:textId="77777777" w:rsidR="00641DCE" w:rsidRDefault="00641DCE" w:rsidP="00641DCE">
                          <w:pPr>
                            <w:pStyle w:val="Head"/>
                            <w:spacing w:line="290" w:lineRule="atLeast"/>
                            <w:rPr>
                              <w:rFonts w:ascii="Arial" w:hAnsi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  <w:szCs w:val="24"/>
                            </w:rPr>
                            <w:t>s/Workers Compensation Compensation/Human Resources</w:t>
                          </w:r>
                        </w:p>
                        <w:p w14:paraId="273A77C1" w14:textId="77777777" w:rsidR="00641DCE" w:rsidRDefault="00641DCE" w:rsidP="00641DCE">
                          <w:pPr>
                            <w:spacing w:line="290" w:lineRule="atLeas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55E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1.45pt;margin-top:-19.6pt;width:5in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" filled="f" stroked="f">
              <v:textbox inset=",7.2pt,,7.2pt">
                <w:txbxContent>
                  <w:p w14:paraId="306AB39B" w14:textId="77777777" w:rsidR="00641DCE" w:rsidRPr="00A17D7D" w:rsidRDefault="00641DCE" w:rsidP="00641DCE">
                    <w:pPr>
                      <w:jc w:val="center"/>
                      <w:rPr>
                        <w:b/>
                        <w:bCs/>
                        <w:color w:val="EE7F4B"/>
                        <w:sz w:val="22"/>
                        <w:szCs w:val="22"/>
                      </w:rPr>
                    </w:pPr>
                    <w:r w:rsidRPr="00A17D7D">
                      <w:rPr>
                        <w:b/>
                        <w:bCs/>
                        <w:color w:val="EE7F4B"/>
                        <w:sz w:val="22"/>
                        <w:szCs w:val="22"/>
                      </w:rPr>
                      <w:t xml:space="preserve">COVID-19 Pfizer Vaccine Acknowledgement: 16 years and </w:t>
                    </w:r>
                    <w:r>
                      <w:rPr>
                        <w:b/>
                        <w:bCs/>
                        <w:color w:val="EE7F4B"/>
                        <w:sz w:val="22"/>
                        <w:szCs w:val="22"/>
                      </w:rPr>
                      <w:t>A</w:t>
                    </w:r>
                    <w:r w:rsidRPr="00A17D7D">
                      <w:rPr>
                        <w:b/>
                        <w:bCs/>
                        <w:color w:val="EE7F4B"/>
                        <w:sz w:val="22"/>
                        <w:szCs w:val="22"/>
                      </w:rPr>
                      <w:t>bove</w:t>
                    </w:r>
                  </w:p>
                  <w:p w14:paraId="08790ED3" w14:textId="77777777" w:rsidR="00641DCE" w:rsidRDefault="00641DCE" w:rsidP="00641DCE">
                    <w:pPr>
                      <w:pStyle w:val="Head"/>
                      <w:spacing w:line="290" w:lineRule="atLeast"/>
                      <w:rPr>
                        <w:rFonts w:ascii="Arial" w:hAnsi="Arial"/>
                        <w:sz w:val="27"/>
                        <w:szCs w:val="27"/>
                      </w:rPr>
                    </w:pPr>
                    <w:r>
                      <w:rPr>
                        <w:rFonts w:ascii="Arial" w:hAnsi="Arial"/>
                        <w:sz w:val="24"/>
                        <w:szCs w:val="24"/>
                      </w:rPr>
                      <w:t>s/Workers Compensation Compensation/Human Resources</w:t>
                    </w:r>
                  </w:p>
                  <w:p w14:paraId="273A77C1" w14:textId="77777777" w:rsidR="00641DCE" w:rsidRDefault="00641DCE" w:rsidP="00641DCE">
                    <w:pPr>
                      <w:spacing w:line="290" w:lineRule="atLeast"/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 w:val="20"/>
      </w:rPr>
      <w:drawing>
        <wp:anchor distT="0" distB="0" distL="114300" distR="114300" simplePos="0" relativeHeight="251659264" behindDoc="1" locked="0" layoutInCell="1" allowOverlap="1" wp14:anchorId="2B13DE81" wp14:editId="0228B325">
          <wp:simplePos x="0" y="0"/>
          <wp:positionH relativeFrom="column">
            <wp:posOffset>-341906</wp:posOffset>
          </wp:positionH>
          <wp:positionV relativeFrom="paragraph">
            <wp:posOffset>-262393</wp:posOffset>
          </wp:positionV>
          <wp:extent cx="2531110" cy="37846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11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0603674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position w:val="4"/>
        <w:sz w:val="18"/>
      </w:rPr>
    </w:lvl>
  </w:abstractNum>
  <w:abstractNum w:abstractNumId="1" w15:restartNumberingAfterBreak="0">
    <w:nsid w:val="FFFFFF83"/>
    <w:multiLevelType w:val="singleLevel"/>
    <w:tmpl w:val="24D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F604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434C225C"/>
    <w:lvl w:ilvl="0">
      <w:numFmt w:val="bullet"/>
      <w:lvlText w:val="*"/>
      <w:lvlJc w:val="left"/>
    </w:lvl>
  </w:abstractNum>
  <w:abstractNum w:abstractNumId="4" w15:restartNumberingAfterBreak="0">
    <w:nsid w:val="10F5467D"/>
    <w:multiLevelType w:val="hybridMultilevel"/>
    <w:tmpl w:val="DC3A5980"/>
    <w:lvl w:ilvl="0" w:tplc="FC7228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134F5C"/>
    <w:multiLevelType w:val="hybridMultilevel"/>
    <w:tmpl w:val="78B66DEE"/>
    <w:lvl w:ilvl="0" w:tplc="581A60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65653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F1FC0"/>
    <w:multiLevelType w:val="hybridMultilevel"/>
    <w:tmpl w:val="55DA2706"/>
    <w:lvl w:ilvl="0" w:tplc="A1CEDF48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position w:val="4"/>
        <w:sz w:val="18"/>
      </w:rPr>
    </w:lvl>
    <w:lvl w:ilvl="1" w:tplc="8BFE33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0C94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86E7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F226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5945B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5A4A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8A2E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76E97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7678F7"/>
    <w:multiLevelType w:val="hybridMultilevel"/>
    <w:tmpl w:val="5B565A04"/>
    <w:lvl w:ilvl="0" w:tplc="581A60F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D5ABC"/>
    <w:multiLevelType w:val="hybridMultilevel"/>
    <w:tmpl w:val="5C0210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42D39"/>
    <w:multiLevelType w:val="hybridMultilevel"/>
    <w:tmpl w:val="0BEE2AE2"/>
    <w:lvl w:ilvl="0" w:tplc="CD445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C6942"/>
    <w:multiLevelType w:val="hybridMultilevel"/>
    <w:tmpl w:val="D076D600"/>
    <w:lvl w:ilvl="0" w:tplc="53569B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11A50"/>
    <w:multiLevelType w:val="hybridMultilevel"/>
    <w:tmpl w:val="2DAA41FC"/>
    <w:lvl w:ilvl="0" w:tplc="600E5E3A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4"/>
        <w:sz w:val="18"/>
      </w:rPr>
    </w:lvl>
    <w:lvl w:ilvl="1" w:tplc="41721F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74C4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FE44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E09F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8D639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96459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7089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0C81C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9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E"/>
    <w:rsid w:val="000520ED"/>
    <w:rsid w:val="00063F9D"/>
    <w:rsid w:val="00074DD0"/>
    <w:rsid w:val="000C4A9C"/>
    <w:rsid w:val="000D3AC7"/>
    <w:rsid w:val="000D67F4"/>
    <w:rsid w:val="000F6B06"/>
    <w:rsid w:val="0010112A"/>
    <w:rsid w:val="00102B37"/>
    <w:rsid w:val="00112477"/>
    <w:rsid w:val="00122E24"/>
    <w:rsid w:val="00125163"/>
    <w:rsid w:val="00125691"/>
    <w:rsid w:val="00153357"/>
    <w:rsid w:val="00156408"/>
    <w:rsid w:val="00160557"/>
    <w:rsid w:val="001950A5"/>
    <w:rsid w:val="00212AC3"/>
    <w:rsid w:val="00232F49"/>
    <w:rsid w:val="00295F38"/>
    <w:rsid w:val="002B1ABB"/>
    <w:rsid w:val="002B2A48"/>
    <w:rsid w:val="00341C84"/>
    <w:rsid w:val="00353D25"/>
    <w:rsid w:val="0036065D"/>
    <w:rsid w:val="003716C2"/>
    <w:rsid w:val="003A2E3F"/>
    <w:rsid w:val="003B6DAE"/>
    <w:rsid w:val="003C3C79"/>
    <w:rsid w:val="003D6894"/>
    <w:rsid w:val="00424564"/>
    <w:rsid w:val="00426C8B"/>
    <w:rsid w:val="004A01B6"/>
    <w:rsid w:val="004C4F82"/>
    <w:rsid w:val="004E65DB"/>
    <w:rsid w:val="00552EBE"/>
    <w:rsid w:val="005560A0"/>
    <w:rsid w:val="005B4B93"/>
    <w:rsid w:val="005C2690"/>
    <w:rsid w:val="005F5696"/>
    <w:rsid w:val="00614186"/>
    <w:rsid w:val="00641DCE"/>
    <w:rsid w:val="00677E08"/>
    <w:rsid w:val="00694C8E"/>
    <w:rsid w:val="00746F0C"/>
    <w:rsid w:val="00755EEA"/>
    <w:rsid w:val="0077021F"/>
    <w:rsid w:val="0082592B"/>
    <w:rsid w:val="008264E4"/>
    <w:rsid w:val="00842585"/>
    <w:rsid w:val="00875FCD"/>
    <w:rsid w:val="008A4DAB"/>
    <w:rsid w:val="008C29FD"/>
    <w:rsid w:val="008C63A0"/>
    <w:rsid w:val="008D2BF7"/>
    <w:rsid w:val="009039C4"/>
    <w:rsid w:val="00923AFA"/>
    <w:rsid w:val="00925804"/>
    <w:rsid w:val="00926D82"/>
    <w:rsid w:val="0093552A"/>
    <w:rsid w:val="00954B00"/>
    <w:rsid w:val="00986565"/>
    <w:rsid w:val="00991D53"/>
    <w:rsid w:val="009C0AD3"/>
    <w:rsid w:val="009F0CBE"/>
    <w:rsid w:val="00A06167"/>
    <w:rsid w:val="00A0617E"/>
    <w:rsid w:val="00A070ED"/>
    <w:rsid w:val="00A17D7D"/>
    <w:rsid w:val="00A26FB2"/>
    <w:rsid w:val="00A47DD0"/>
    <w:rsid w:val="00A84071"/>
    <w:rsid w:val="00AC50FC"/>
    <w:rsid w:val="00AD3816"/>
    <w:rsid w:val="00AD6D88"/>
    <w:rsid w:val="00B16107"/>
    <w:rsid w:val="00B211D3"/>
    <w:rsid w:val="00B2621E"/>
    <w:rsid w:val="00B33BF2"/>
    <w:rsid w:val="00B392C1"/>
    <w:rsid w:val="00B51692"/>
    <w:rsid w:val="00B61C16"/>
    <w:rsid w:val="00B67F33"/>
    <w:rsid w:val="00B67FBF"/>
    <w:rsid w:val="00B9047B"/>
    <w:rsid w:val="00B940FF"/>
    <w:rsid w:val="00BB1963"/>
    <w:rsid w:val="00BB7D24"/>
    <w:rsid w:val="00BD43A2"/>
    <w:rsid w:val="00C11789"/>
    <w:rsid w:val="00C53C75"/>
    <w:rsid w:val="00C55EAA"/>
    <w:rsid w:val="00C6447D"/>
    <w:rsid w:val="00C76090"/>
    <w:rsid w:val="00C80E8F"/>
    <w:rsid w:val="00CA466C"/>
    <w:rsid w:val="00CC641C"/>
    <w:rsid w:val="00D15B38"/>
    <w:rsid w:val="00D407E8"/>
    <w:rsid w:val="00D90206"/>
    <w:rsid w:val="00D958AC"/>
    <w:rsid w:val="00D96BBF"/>
    <w:rsid w:val="00DB40E6"/>
    <w:rsid w:val="00E27B30"/>
    <w:rsid w:val="00E37288"/>
    <w:rsid w:val="00E46862"/>
    <w:rsid w:val="00E50DCD"/>
    <w:rsid w:val="00EC499A"/>
    <w:rsid w:val="00EE4ED8"/>
    <w:rsid w:val="00F02E2F"/>
    <w:rsid w:val="00F11614"/>
    <w:rsid w:val="00F45CE8"/>
    <w:rsid w:val="00FE33BB"/>
    <w:rsid w:val="00FF7B29"/>
    <w:rsid w:val="01D36315"/>
    <w:rsid w:val="031FFAA2"/>
    <w:rsid w:val="05BCBD59"/>
    <w:rsid w:val="0744068F"/>
    <w:rsid w:val="09D01563"/>
    <w:rsid w:val="09D05EC2"/>
    <w:rsid w:val="0A2FBA25"/>
    <w:rsid w:val="0B395296"/>
    <w:rsid w:val="0BB26229"/>
    <w:rsid w:val="0BCB8A86"/>
    <w:rsid w:val="10632072"/>
    <w:rsid w:val="13A5D3D3"/>
    <w:rsid w:val="1971B359"/>
    <w:rsid w:val="1A9358E1"/>
    <w:rsid w:val="1CC38F22"/>
    <w:rsid w:val="1CD0E504"/>
    <w:rsid w:val="1CFBB2EE"/>
    <w:rsid w:val="1D221420"/>
    <w:rsid w:val="1DCAF9A3"/>
    <w:rsid w:val="1E34F183"/>
    <w:rsid w:val="20E41E64"/>
    <w:rsid w:val="21029A65"/>
    <w:rsid w:val="21683E7F"/>
    <w:rsid w:val="232D56A0"/>
    <w:rsid w:val="2467B609"/>
    <w:rsid w:val="25F554C5"/>
    <w:rsid w:val="28198EFC"/>
    <w:rsid w:val="2833188F"/>
    <w:rsid w:val="29BDA73E"/>
    <w:rsid w:val="2B369C4F"/>
    <w:rsid w:val="2DA1F413"/>
    <w:rsid w:val="2FE34EA7"/>
    <w:rsid w:val="323720C4"/>
    <w:rsid w:val="34CC43BE"/>
    <w:rsid w:val="37690B23"/>
    <w:rsid w:val="37DD9F91"/>
    <w:rsid w:val="387BE886"/>
    <w:rsid w:val="3BF7E509"/>
    <w:rsid w:val="3C4A35FF"/>
    <w:rsid w:val="3CD755A3"/>
    <w:rsid w:val="3DCFA187"/>
    <w:rsid w:val="3ED1DBCD"/>
    <w:rsid w:val="3EDFFAC2"/>
    <w:rsid w:val="3EE27EEA"/>
    <w:rsid w:val="3F5877F2"/>
    <w:rsid w:val="400EF665"/>
    <w:rsid w:val="40B703D3"/>
    <w:rsid w:val="420EAD8F"/>
    <w:rsid w:val="4575409A"/>
    <w:rsid w:val="467E37E9"/>
    <w:rsid w:val="482B7637"/>
    <w:rsid w:val="486A5E7C"/>
    <w:rsid w:val="49C03605"/>
    <w:rsid w:val="4B04A2FC"/>
    <w:rsid w:val="4B30780D"/>
    <w:rsid w:val="4B57A4DC"/>
    <w:rsid w:val="4BCD9DE4"/>
    <w:rsid w:val="4C3D7E79"/>
    <w:rsid w:val="4DD94EDA"/>
    <w:rsid w:val="4ED6C4C0"/>
    <w:rsid w:val="4F751F3B"/>
    <w:rsid w:val="50729521"/>
    <w:rsid w:val="52278DDF"/>
    <w:rsid w:val="553437A1"/>
    <w:rsid w:val="55EC4E45"/>
    <w:rsid w:val="567BE591"/>
    <w:rsid w:val="56E93958"/>
    <w:rsid w:val="57A7CFE0"/>
    <w:rsid w:val="59697C73"/>
    <w:rsid w:val="5B81A77A"/>
    <w:rsid w:val="5DF7602A"/>
    <w:rsid w:val="60979DA8"/>
    <w:rsid w:val="62B1A8F0"/>
    <w:rsid w:val="645566D7"/>
    <w:rsid w:val="6528A2D7"/>
    <w:rsid w:val="65B03797"/>
    <w:rsid w:val="6923B136"/>
    <w:rsid w:val="6928D7FA"/>
    <w:rsid w:val="6998CA62"/>
    <w:rsid w:val="6B0A35C7"/>
    <w:rsid w:val="6C6078BC"/>
    <w:rsid w:val="6E8879C8"/>
    <w:rsid w:val="7179774B"/>
    <w:rsid w:val="71F5CF9F"/>
    <w:rsid w:val="73BB8FAD"/>
    <w:rsid w:val="740BE5DF"/>
    <w:rsid w:val="7479CB3C"/>
    <w:rsid w:val="7538BE14"/>
    <w:rsid w:val="769D9621"/>
    <w:rsid w:val="76CE83C4"/>
    <w:rsid w:val="774FE16A"/>
    <w:rsid w:val="776C3EAF"/>
    <w:rsid w:val="780E6D6A"/>
    <w:rsid w:val="783179A3"/>
    <w:rsid w:val="788F00D0"/>
    <w:rsid w:val="7B284717"/>
    <w:rsid w:val="7C7486B8"/>
    <w:rsid w:val="7CD9D888"/>
    <w:rsid w:val="7EED077D"/>
    <w:rsid w:val="7F3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0877AE2"/>
  <w15:chartTrackingRefBased/>
  <w15:docId w15:val="{89795367-6A7D-48DE-AA0E-E3848B45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0" w:lineRule="exact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BodyTextNormal"/>
    <w:qFormat/>
    <w:pPr>
      <w:keepNext/>
      <w:spacing w:before="120" w:after="240"/>
      <w:outlineLvl w:val="0"/>
    </w:pPr>
    <w:rPr>
      <w:b/>
      <w:caps/>
      <w:spacing w:val="8"/>
      <w:kern w:val="28"/>
      <w:sz w:val="20"/>
    </w:rPr>
  </w:style>
  <w:style w:type="paragraph" w:styleId="Heading2">
    <w:name w:val="heading 2"/>
    <w:basedOn w:val="Normal"/>
    <w:next w:val="BodyTextNormal"/>
    <w:qFormat/>
    <w:pPr>
      <w:keepNext/>
      <w:spacing w:before="240"/>
      <w:outlineLvl w:val="1"/>
    </w:pPr>
    <w:rPr>
      <w:b/>
      <w:sz w:val="21"/>
    </w:rPr>
  </w:style>
  <w:style w:type="paragraph" w:styleId="Heading3">
    <w:name w:val="heading 3"/>
    <w:basedOn w:val="Normal"/>
    <w:next w:val="BodyTextNormal"/>
    <w:qFormat/>
    <w:pPr>
      <w:keepNext/>
      <w:spacing w:before="240"/>
      <w:outlineLvl w:val="2"/>
    </w:pPr>
    <w:rPr>
      <w:b/>
      <w:sz w:val="19"/>
    </w:rPr>
  </w:style>
  <w:style w:type="paragraph" w:styleId="Heading4">
    <w:name w:val="heading 4"/>
    <w:basedOn w:val="Normal"/>
    <w:next w:val="BodyTextNormal"/>
    <w:qFormat/>
    <w:pPr>
      <w:keepNext/>
      <w:spacing w:before="200"/>
      <w:outlineLvl w:val="3"/>
    </w:pPr>
    <w:rPr>
      <w:b/>
      <w:sz w:val="17"/>
    </w:rPr>
  </w:style>
  <w:style w:type="paragraph" w:styleId="Heading5">
    <w:name w:val="heading 5"/>
    <w:basedOn w:val="Normal"/>
    <w:next w:val="BodyTextNormal"/>
    <w:qFormat/>
    <w:pPr>
      <w:keepNext/>
      <w:widowControl w:val="0"/>
      <w:spacing w:before="200"/>
      <w:outlineLvl w:val="4"/>
    </w:pPr>
    <w:rPr>
      <w:i/>
    </w:rPr>
  </w:style>
  <w:style w:type="paragraph" w:styleId="Heading6">
    <w:name w:val="heading 6"/>
    <w:basedOn w:val="Normal"/>
    <w:next w:val="BodyTextIndent"/>
    <w:qFormat/>
    <w:pPr>
      <w:keepNext/>
      <w:spacing w:before="200"/>
      <w:ind w:left="360"/>
      <w:outlineLvl w:val="5"/>
    </w:pPr>
    <w:rPr>
      <w:b/>
      <w:sz w:val="17"/>
    </w:rPr>
  </w:style>
  <w:style w:type="paragraph" w:styleId="Heading7">
    <w:name w:val="heading 7"/>
    <w:basedOn w:val="Normal"/>
    <w:next w:val="BodyTextIndent"/>
    <w:qFormat/>
    <w:pPr>
      <w:keepNext/>
      <w:widowControl w:val="0"/>
      <w:spacing w:before="200"/>
      <w:ind w:left="36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 Text Bold"/>
    <w:rPr>
      <w:rFonts w:ascii="Arial" w:hAnsi="Arial"/>
      <w:b/>
      <w:sz w:val="17"/>
    </w:r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  <w:tab w:val="left" w:pos="180"/>
      </w:tabs>
      <w:ind w:left="180" w:hanging="180"/>
    </w:pPr>
    <w:rPr>
      <w:snapToGrid w:val="0"/>
    </w:rPr>
  </w:style>
  <w:style w:type="paragraph" w:styleId="BodyTextIndent">
    <w:name w:val="Body Text Indent"/>
    <w:basedOn w:val="Normal"/>
    <w:next w:val="Normal"/>
    <w:pPr>
      <w:ind w:left="360"/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720"/>
        <w:tab w:val="num" w:pos="540"/>
      </w:tabs>
      <w:spacing w:after="80"/>
      <w:ind w:left="540" w:hanging="180"/>
    </w:pPr>
  </w:style>
  <w:style w:type="paragraph" w:customStyle="1" w:styleId="BodyTextNormal">
    <w:name w:val="Body Text Normal"/>
    <w:basedOn w:val="Normal"/>
  </w:style>
  <w:style w:type="paragraph" w:styleId="Footer">
    <w:name w:val="footer"/>
    <w:basedOn w:val="Normal"/>
    <w:next w:val="BodyTextNormal"/>
    <w:pPr>
      <w:tabs>
        <w:tab w:val="center" w:pos="4320"/>
        <w:tab w:val="right" w:pos="8640"/>
      </w:tabs>
    </w:pPr>
    <w:rPr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autoRedefine/>
    <w:pPr>
      <w:numPr>
        <w:numId w:val="6"/>
      </w:numPr>
      <w:tabs>
        <w:tab w:val="clear" w:pos="1080"/>
        <w:tab w:val="num" w:pos="900"/>
      </w:tabs>
      <w:spacing w:after="80"/>
      <w:ind w:left="900" w:hanging="180"/>
    </w:pPr>
  </w:style>
  <w:style w:type="character" w:styleId="PageNumber">
    <w:name w:val="page number"/>
    <w:rPr>
      <w:rFonts w:ascii="Arial" w:hAnsi="Arial"/>
      <w:sz w:val="16"/>
    </w:rPr>
  </w:style>
  <w:style w:type="paragraph" w:customStyle="1" w:styleId="HopeCareCure">
    <w:name w:val="Hope. Care. Cure."/>
    <w:basedOn w:val="Normal"/>
    <w:pPr>
      <w:widowControl w:val="0"/>
      <w:autoSpaceDE w:val="0"/>
      <w:autoSpaceDN w:val="0"/>
      <w:adjustRightInd w:val="0"/>
      <w:spacing w:after="0" w:line="160" w:lineRule="atLeast"/>
      <w:textAlignment w:val="center"/>
    </w:pPr>
    <w:rPr>
      <w:rFonts w:ascii="Gotham-Book" w:hAnsi="Gotham-Book" w:cs="Gotham-Book"/>
      <w:color w:val="00C6AD"/>
      <w:sz w:val="16"/>
      <w:szCs w:val="16"/>
      <w:lang w:bidi="en-US"/>
    </w:rPr>
  </w:style>
  <w:style w:type="paragraph" w:customStyle="1" w:styleId="Address">
    <w:name w:val="Address"/>
    <w:basedOn w:val="Normal"/>
    <w:pPr>
      <w:widowControl w:val="0"/>
      <w:tabs>
        <w:tab w:val="left" w:pos="480"/>
        <w:tab w:val="left" w:pos="2220"/>
      </w:tabs>
      <w:autoSpaceDE w:val="0"/>
      <w:autoSpaceDN w:val="0"/>
      <w:adjustRightInd w:val="0"/>
      <w:spacing w:after="0" w:line="160" w:lineRule="atLeast"/>
      <w:textAlignment w:val="center"/>
    </w:pPr>
    <w:rPr>
      <w:rFonts w:ascii="Gotham-Book" w:hAnsi="Gotham-Book" w:cs="Gotham-Book"/>
      <w:color w:val="000019"/>
      <w:sz w:val="13"/>
      <w:szCs w:val="13"/>
      <w:lang w:bidi="en-US"/>
    </w:rPr>
  </w:style>
  <w:style w:type="paragraph" w:customStyle="1" w:styleId="Web">
    <w:name w:val="Web"/>
    <w:basedOn w:val="Normal"/>
    <w:pPr>
      <w:widowControl w:val="0"/>
      <w:tabs>
        <w:tab w:val="left" w:pos="480"/>
      </w:tabs>
      <w:suppressAutoHyphens/>
      <w:autoSpaceDE w:val="0"/>
      <w:autoSpaceDN w:val="0"/>
      <w:adjustRightInd w:val="0"/>
      <w:spacing w:before="240" w:after="0" w:line="160" w:lineRule="atLeast"/>
      <w:textAlignment w:val="center"/>
    </w:pPr>
    <w:rPr>
      <w:rFonts w:ascii="Gotham-Book" w:hAnsi="Gotham-Book" w:cs="Gotham-Book"/>
      <w:color w:val="FF5B0C"/>
      <w:sz w:val="13"/>
      <w:szCs w:val="13"/>
      <w:lang w:bidi="en-US"/>
    </w:rPr>
  </w:style>
  <w:style w:type="character" w:customStyle="1" w:styleId="Bold55">
    <w:name w:val="Bold 5.5"/>
    <w:rPr>
      <w:rFonts w:ascii="Gotham-Bold" w:hAnsi="Gotham-Bold" w:cs="Gotham-Bold"/>
      <w:b/>
      <w:bCs/>
      <w:caps/>
      <w:spacing w:val="5"/>
      <w:sz w:val="9"/>
      <w:szCs w:val="9"/>
      <w:vertAlign w:val="baseli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Pr>
      <w:rFonts w:ascii="Lucida Grande" w:hAnsi="Lucida Grande"/>
      <w:sz w:val="24"/>
      <w:szCs w:val="24"/>
    </w:rPr>
  </w:style>
  <w:style w:type="paragraph" w:customStyle="1" w:styleId="Head">
    <w:name w:val="Head"/>
    <w:basedOn w:val="Normal"/>
    <w:uiPriority w:val="99"/>
    <w:pPr>
      <w:widowControl w:val="0"/>
      <w:autoSpaceDE w:val="0"/>
      <w:autoSpaceDN w:val="0"/>
      <w:adjustRightInd w:val="0"/>
      <w:spacing w:after="40" w:line="180" w:lineRule="atLeast"/>
      <w:textAlignment w:val="center"/>
    </w:pPr>
    <w:rPr>
      <w:rFonts w:ascii="Gotham-Book" w:hAnsi="Gotham-Book" w:cs="Gotham-Book"/>
      <w:color w:val="F69340"/>
      <w:sz w:val="19"/>
      <w:szCs w:val="19"/>
    </w:rPr>
  </w:style>
  <w:style w:type="character" w:styleId="Hyperlink">
    <w:name w:val="Hyperlink"/>
    <w:rPr>
      <w:color w:val="000099"/>
      <w:u w:val="single"/>
    </w:rPr>
  </w:style>
  <w:style w:type="character" w:customStyle="1" w:styleId="caps">
    <w:name w:val="caps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2F49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232F49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CA466C"/>
    <w:pPr>
      <w:ind w:left="720"/>
    </w:pPr>
  </w:style>
  <w:style w:type="character" w:customStyle="1" w:styleId="normaltextrun">
    <w:name w:val="normaltextrun"/>
    <w:basedOn w:val="DefaultParagraphFont"/>
    <w:rsid w:val="0007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OutlookSecure\Dept_Letterhead_Long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704A429246F4089BBC9DA1CF784FC" ma:contentTypeVersion="10" ma:contentTypeDescription="Create a new document." ma:contentTypeScope="" ma:versionID="e497154d4e61a7034f197e3325620792">
  <xsd:schema xmlns:xsd="http://www.w3.org/2001/XMLSchema" xmlns:xs="http://www.w3.org/2001/XMLSchema" xmlns:p="http://schemas.microsoft.com/office/2006/metadata/properties" xmlns:ns2="9a71cff1-5929-4224-bee4-ff018d641344" xmlns:ns3="1803c919-8dee-4d57-9d5f-fc963184c762" targetNamespace="http://schemas.microsoft.com/office/2006/metadata/properties" ma:root="true" ma:fieldsID="798f52957427a8e790349dc664a050c1" ns2:_="" ns3:_="">
    <xsd:import namespace="9a71cff1-5929-4224-bee4-ff018d641344"/>
    <xsd:import namespace="1803c919-8dee-4d57-9d5f-fc963184c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cff1-5929-4224-bee4-ff018d64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3c919-8dee-4d57-9d5f-fc963184c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D020C-4632-4E24-AA57-4574FA0ACFC6}">
  <ds:schemaRefs>
    <ds:schemaRef ds:uri="http://purl.org/dc/terms/"/>
    <ds:schemaRef ds:uri="http://schemas.openxmlformats.org/package/2006/metadata/core-properties"/>
    <ds:schemaRef ds:uri="1803c919-8dee-4d57-9d5f-fc963184c762"/>
    <ds:schemaRef ds:uri="http://schemas.microsoft.com/office/2006/documentManagement/types"/>
    <ds:schemaRef ds:uri="http://schemas.microsoft.com/office/infopath/2007/PartnerControls"/>
    <ds:schemaRef ds:uri="9a71cff1-5929-4224-bee4-ff018d64134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CFF2C9-4569-49C5-A23B-818CB5992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1cff1-5929-4224-bee4-ff018d641344"/>
    <ds:schemaRef ds:uri="1803c919-8dee-4d57-9d5f-fc963184c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7F5D8-1209-4F65-A606-DF1B803F08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Dept_Letterhead_Long (2)</Template>
  <TotalTime>1</TotalTime>
  <Pages>1</Pages>
  <Words>428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Vaccine Acknowledgement Form Age 16 Years and Older</vt:lpstr>
    </vt:vector>
  </TitlesOfParts>
  <Manager/>
  <Company>Seattle Children's</Company>
  <LinksUpToDate>false</LinksUpToDate>
  <CharactersWithSpaces>2953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Vaccine Acknowledgement Form Age 16 Years and Older</dc:title>
  <dc:subject/>
  <dc:creator>alink</dc:creator>
  <cp:keywords/>
  <dc:description/>
  <cp:lastModifiedBy>Karen</cp:lastModifiedBy>
  <cp:revision>2</cp:revision>
  <cp:lastPrinted>2014-11-11T16:27:00Z</cp:lastPrinted>
  <dcterms:created xsi:type="dcterms:W3CDTF">2021-09-13T20:02:00Z</dcterms:created>
  <dcterms:modified xsi:type="dcterms:W3CDTF">2021-09-13T20:02:00Z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  <property fmtid="{D5CDD505-2E9C-101B-9397-08002B2CF9AE}" pid="3" name="MSIP_Label_046da4d3-ba20-4986-879c-49e262eff745_Enabled">
    <vt:lpwstr>true</vt:lpwstr>
  </property>
  <property fmtid="{D5CDD505-2E9C-101B-9397-08002B2CF9AE}" pid="4" name="MSIP_Label_046da4d3-ba20-4986-879c-49e262eff745_SetDate">
    <vt:lpwstr>2020-12-13T18:35:43Z</vt:lpwstr>
  </property>
  <property fmtid="{D5CDD505-2E9C-101B-9397-08002B2CF9AE}" pid="5" name="MSIP_Label_046da4d3-ba20-4986-879c-49e262eff745_Method">
    <vt:lpwstr>Standard</vt:lpwstr>
  </property>
  <property fmtid="{D5CDD505-2E9C-101B-9397-08002B2CF9AE}" pid="6" name="MSIP_Label_046da4d3-ba20-4986-879c-49e262eff745_Name">
    <vt:lpwstr>Internal</vt:lpwstr>
  </property>
  <property fmtid="{D5CDD505-2E9C-101B-9397-08002B2CF9AE}" pid="7" name="MSIP_Label_046da4d3-ba20-4986-879c-49e262eff745_SiteId">
    <vt:lpwstr>9f693e63-5e9e-4ced-98a4-8ab28f9d0c2d</vt:lpwstr>
  </property>
  <property fmtid="{D5CDD505-2E9C-101B-9397-08002B2CF9AE}" pid="8" name="MSIP_Label_046da4d3-ba20-4986-879c-49e262eff745_ActionId">
    <vt:lpwstr>66f8fed7-fdec-4377-907a-ed1f44bf32e3</vt:lpwstr>
  </property>
  <property fmtid="{D5CDD505-2E9C-101B-9397-08002B2CF9AE}" pid="9" name="MSIP_Label_046da4d3-ba20-4986-879c-49e262eff745_ContentBits">
    <vt:lpwstr>0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ntentTypeId">
    <vt:lpwstr>0x010100715704A429246F4089BBC9DA1CF784FC</vt:lpwstr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</Properties>
</file>